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6" w:rsidRPr="004669DD" w:rsidRDefault="00BA7B2B" w:rsidP="004669DD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669DD">
        <w:rPr>
          <w:rFonts w:ascii="Times New Roman" w:hAnsi="Times New Roman" w:cs="Times New Roman"/>
          <w:color w:val="auto"/>
          <w:sz w:val="32"/>
          <w:szCs w:val="32"/>
        </w:rPr>
        <w:t>Робота з мовними одиницями</w:t>
      </w:r>
      <w:r w:rsidR="004669DD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F04E2D" w:rsidRPr="004669DD">
        <w:rPr>
          <w:rFonts w:ascii="Times New Roman" w:hAnsi="Times New Roman" w:cs="Times New Roman"/>
          <w:color w:val="auto"/>
          <w:sz w:val="32"/>
          <w:szCs w:val="32"/>
        </w:rPr>
        <w:t>(2 клас)</w:t>
      </w:r>
    </w:p>
    <w:p w:rsidR="00F04E2D" w:rsidRPr="004669DD" w:rsidRDefault="00AF2C66" w:rsidP="00884BF4">
      <w:pPr>
        <w:rPr>
          <w:rFonts w:ascii="Times New Roman" w:hAnsi="Times New Roman" w:cs="Times New Roman"/>
          <w:sz w:val="24"/>
          <w:szCs w:val="24"/>
        </w:rPr>
      </w:pPr>
      <w:r w:rsidRPr="004669DD">
        <w:rPr>
          <w:rFonts w:ascii="Times New Roman" w:hAnsi="Times New Roman" w:cs="Times New Roman"/>
          <w:sz w:val="24"/>
          <w:szCs w:val="24"/>
        </w:rPr>
        <w:t xml:space="preserve">Перевірка здійснюється фронтально в письмовій формі із </w:t>
      </w:r>
      <w:proofErr w:type="spellStart"/>
      <w:r w:rsidRPr="004669DD">
        <w:rPr>
          <w:rFonts w:ascii="Times New Roman" w:hAnsi="Times New Roman" w:cs="Times New Roman"/>
          <w:sz w:val="24"/>
          <w:szCs w:val="24"/>
        </w:rPr>
        <w:t>застосуваннямтестових</w:t>
      </w:r>
      <w:proofErr w:type="spellEnd"/>
      <w:r w:rsidRPr="004669DD">
        <w:rPr>
          <w:rFonts w:ascii="Times New Roman" w:hAnsi="Times New Roman" w:cs="Times New Roman"/>
          <w:sz w:val="24"/>
          <w:szCs w:val="24"/>
        </w:rPr>
        <w:t xml:space="preserve"> завдань </w:t>
      </w:r>
      <w:r w:rsidR="00F04E2D" w:rsidRPr="004669DD">
        <w:rPr>
          <w:rFonts w:ascii="Times New Roman" w:hAnsi="Times New Roman" w:cs="Times New Roman"/>
          <w:sz w:val="24"/>
          <w:szCs w:val="24"/>
        </w:rPr>
        <w:t xml:space="preserve">та направлена на вміння визначати </w:t>
      </w:r>
      <w:r w:rsidR="00F04E2D" w:rsidRPr="004669DD">
        <w:rPr>
          <w:rFonts w:ascii="Times New Roman" w:hAnsi="Times New Roman" w:cs="Times New Roman"/>
          <w:sz w:val="24"/>
          <w:szCs w:val="24"/>
        </w:rPr>
        <w:tab/>
        <w:t xml:space="preserve">й аналізувати мовні одиниці та мовні явища, використовувати їх для удосконалення мовлення, зокрема:   </w:t>
      </w:r>
    </w:p>
    <w:p w:rsidR="00F04E2D" w:rsidRPr="004669DD" w:rsidRDefault="00F04E2D" w:rsidP="00F04E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69DD">
        <w:rPr>
          <w:rFonts w:ascii="Times New Roman" w:hAnsi="Times New Roman" w:cs="Times New Roman"/>
          <w:sz w:val="24"/>
          <w:szCs w:val="24"/>
        </w:rPr>
        <w:t xml:space="preserve">досліджувати </w:t>
      </w:r>
      <w:proofErr w:type="spellStart"/>
      <w:r w:rsidRPr="004669DD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7B2F20" w:rsidRPr="004669DD">
        <w:rPr>
          <w:rFonts w:ascii="Times New Roman" w:hAnsi="Times New Roman" w:cs="Times New Roman"/>
          <w:sz w:val="24"/>
          <w:szCs w:val="24"/>
        </w:rPr>
        <w:t xml:space="preserve"> </w:t>
      </w:r>
      <w:r w:rsidRPr="004669DD">
        <w:rPr>
          <w:rFonts w:ascii="Times New Roman" w:hAnsi="Times New Roman" w:cs="Times New Roman"/>
          <w:sz w:val="24"/>
          <w:szCs w:val="24"/>
        </w:rPr>
        <w:t>-</w:t>
      </w:r>
      <w:r w:rsidR="007B2F20" w:rsidRPr="004669DD">
        <w:rPr>
          <w:rFonts w:ascii="Times New Roman" w:hAnsi="Times New Roman" w:cs="Times New Roman"/>
          <w:sz w:val="24"/>
          <w:szCs w:val="24"/>
        </w:rPr>
        <w:t xml:space="preserve"> </w:t>
      </w:r>
      <w:r w:rsidRPr="004669DD">
        <w:rPr>
          <w:rFonts w:ascii="Times New Roman" w:hAnsi="Times New Roman" w:cs="Times New Roman"/>
          <w:sz w:val="24"/>
          <w:szCs w:val="24"/>
        </w:rPr>
        <w:t>буквений склад слів;</w:t>
      </w:r>
    </w:p>
    <w:p w:rsidR="00F04E2D" w:rsidRPr="004669DD" w:rsidRDefault="00F04E2D" w:rsidP="00F04E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69DD">
        <w:rPr>
          <w:rFonts w:ascii="Times New Roman" w:hAnsi="Times New Roman" w:cs="Times New Roman"/>
          <w:sz w:val="24"/>
          <w:szCs w:val="24"/>
        </w:rPr>
        <w:t>користуватися правилами переносу;</w:t>
      </w:r>
    </w:p>
    <w:p w:rsidR="00F04E2D" w:rsidRPr="004669DD" w:rsidRDefault="00F04E2D" w:rsidP="00F04E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69DD">
        <w:rPr>
          <w:rFonts w:ascii="Times New Roman" w:hAnsi="Times New Roman" w:cs="Times New Roman"/>
          <w:sz w:val="24"/>
          <w:szCs w:val="24"/>
        </w:rPr>
        <w:t>користуватися алфавітом;</w:t>
      </w:r>
    </w:p>
    <w:p w:rsidR="00F04E2D" w:rsidRPr="004669DD" w:rsidRDefault="00F04E2D" w:rsidP="00F04E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69DD">
        <w:rPr>
          <w:rFonts w:ascii="Times New Roman" w:hAnsi="Times New Roman" w:cs="Times New Roman"/>
          <w:sz w:val="24"/>
          <w:szCs w:val="24"/>
        </w:rPr>
        <w:t>досліджувати лексичне значення слова;</w:t>
      </w:r>
    </w:p>
    <w:p w:rsidR="00F04E2D" w:rsidRPr="004669DD" w:rsidRDefault="00F04E2D" w:rsidP="00F04E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69DD">
        <w:rPr>
          <w:rFonts w:ascii="Times New Roman" w:hAnsi="Times New Roman" w:cs="Times New Roman"/>
          <w:sz w:val="24"/>
          <w:szCs w:val="24"/>
        </w:rPr>
        <w:t>спостерігати за словами, які служать для назв предметів, ознак, дій та чисел;</w:t>
      </w:r>
    </w:p>
    <w:p w:rsidR="00F04E2D" w:rsidRPr="004669DD" w:rsidRDefault="00F04E2D" w:rsidP="00F04E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69DD">
        <w:rPr>
          <w:rFonts w:ascii="Times New Roman" w:hAnsi="Times New Roman" w:cs="Times New Roman"/>
          <w:sz w:val="24"/>
          <w:szCs w:val="24"/>
        </w:rPr>
        <w:t>досліджувати роль іменників, прикметників, дієслів, числівників та службових слів у мовленні;</w:t>
      </w:r>
    </w:p>
    <w:p w:rsidR="00F04E2D" w:rsidRPr="004669DD" w:rsidRDefault="00F04E2D" w:rsidP="00F04E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69DD">
        <w:rPr>
          <w:rFonts w:ascii="Times New Roman" w:hAnsi="Times New Roman" w:cs="Times New Roman"/>
          <w:sz w:val="24"/>
          <w:szCs w:val="24"/>
        </w:rPr>
        <w:t>досліджувати та конструювати речення, тексти та удосконалювати їх</w:t>
      </w:r>
    </w:p>
    <w:p w:rsidR="00BA7B2B" w:rsidRDefault="00BA7B2B" w:rsidP="00BA7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7B2B">
        <w:rPr>
          <w:rFonts w:ascii="Times New Roman" w:hAnsi="Times New Roman" w:cs="Times New Roman"/>
          <w:b/>
          <w:sz w:val="28"/>
          <w:szCs w:val="28"/>
          <w:lang w:eastAsia="ru-RU"/>
        </w:rPr>
        <w:t>Методика проведення</w:t>
      </w:r>
    </w:p>
    <w:p w:rsidR="00F04E2D" w:rsidRDefault="00F04E2D" w:rsidP="00BA7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4BF4" w:rsidRPr="00F04E2D" w:rsidRDefault="00F04E2D" w:rsidP="00F04E2D">
      <w:pPr>
        <w:rPr>
          <w:rFonts w:ascii="Times New Roman" w:hAnsi="Times New Roman" w:cs="Times New Roman"/>
          <w:sz w:val="24"/>
          <w:szCs w:val="24"/>
        </w:rPr>
      </w:pPr>
      <w:r w:rsidRPr="00AF2C66">
        <w:rPr>
          <w:rFonts w:ascii="Times New Roman" w:hAnsi="Times New Roman" w:cs="Times New Roman"/>
          <w:sz w:val="24"/>
          <w:szCs w:val="24"/>
        </w:rPr>
        <w:t xml:space="preserve">У 2 класі </w:t>
      </w:r>
      <w:r>
        <w:rPr>
          <w:rFonts w:ascii="Times New Roman" w:hAnsi="Times New Roman" w:cs="Times New Roman"/>
          <w:sz w:val="24"/>
          <w:szCs w:val="24"/>
        </w:rPr>
        <w:t>перевірка здійснюється фронтально і письмово у тестовій формі з 5 завдань.</w:t>
      </w:r>
    </w:p>
    <w:tbl>
      <w:tblPr>
        <w:tblStyle w:val="a4"/>
        <w:tblW w:w="0" w:type="auto"/>
        <w:tblLook w:val="04A0"/>
      </w:tblPr>
      <w:tblGrid>
        <w:gridCol w:w="10458"/>
      </w:tblGrid>
      <w:tr w:rsidR="00884BF4" w:rsidRPr="003B2CBE" w:rsidTr="00884BF4">
        <w:trPr>
          <w:trHeight w:val="213"/>
        </w:trPr>
        <w:tc>
          <w:tcPr>
            <w:tcW w:w="10458" w:type="dxa"/>
          </w:tcPr>
          <w:p w:rsidR="00884BF4" w:rsidRPr="003B2CBE" w:rsidRDefault="00884BF4" w:rsidP="00884BF4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3B2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завдань</w:t>
            </w:r>
          </w:p>
        </w:tc>
      </w:tr>
      <w:tr w:rsidR="00884BF4" w:rsidRPr="003B2CBE" w:rsidTr="00884BF4">
        <w:trPr>
          <w:trHeight w:val="426"/>
        </w:trPr>
        <w:tc>
          <w:tcPr>
            <w:tcW w:w="10458" w:type="dxa"/>
          </w:tcPr>
          <w:p w:rsidR="00884BF4" w:rsidRPr="003B2CBE" w:rsidRDefault="00884BF4" w:rsidP="00BA7B2B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B2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завдання закритого типу з </w:t>
            </w:r>
            <w:r w:rsidRPr="003B2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трьома</w:t>
            </w:r>
            <w:r w:rsidRPr="003B2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варіантами відповідей </w:t>
            </w:r>
          </w:p>
        </w:tc>
      </w:tr>
      <w:tr w:rsidR="00884BF4" w:rsidRPr="003B2CBE" w:rsidTr="00884BF4">
        <w:trPr>
          <w:trHeight w:val="213"/>
        </w:trPr>
        <w:tc>
          <w:tcPr>
            <w:tcW w:w="10458" w:type="dxa"/>
          </w:tcPr>
          <w:p w:rsidR="00884BF4" w:rsidRPr="003B2CBE" w:rsidRDefault="00884BF4" w:rsidP="00BA7B2B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B2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відкритих завдання </w:t>
            </w:r>
          </w:p>
        </w:tc>
      </w:tr>
      <w:tr w:rsidR="00884BF4" w:rsidRPr="003B2CBE" w:rsidTr="00884BF4">
        <w:trPr>
          <w:trHeight w:val="213"/>
        </w:trPr>
        <w:tc>
          <w:tcPr>
            <w:tcW w:w="10458" w:type="dxa"/>
          </w:tcPr>
          <w:p w:rsidR="00884BF4" w:rsidRPr="003B2CBE" w:rsidRDefault="00884BF4" w:rsidP="00BA7B2B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7963" w:rsidRPr="003B2CBE" w:rsidRDefault="00251DC6" w:rsidP="00C828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0"/>
          <w:lang w:eastAsia="ru-RU"/>
        </w:rPr>
        <w:t>Орієнтовні к</w:t>
      </w:r>
      <w:r w:rsidR="00C828FB" w:rsidRPr="003B2CBE">
        <w:rPr>
          <w:rFonts w:ascii="Times New Roman" w:eastAsia="Times New Roman" w:hAnsi="Times New Roman" w:cs="Times New Roman"/>
          <w:b/>
          <w:color w:val="000000"/>
          <w:sz w:val="28"/>
          <w:szCs w:val="30"/>
          <w:lang w:eastAsia="ru-RU"/>
        </w:rPr>
        <w:t>ритерії сформованості</w:t>
      </w:r>
    </w:p>
    <w:p w:rsidR="003B2CBE" w:rsidRPr="004669DD" w:rsidRDefault="003B2CBE" w:rsidP="004669DD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30"/>
          <w:u w:val="single"/>
          <w:lang w:eastAsia="ru-RU"/>
        </w:rPr>
      </w:pPr>
      <w:r w:rsidRPr="004669DD">
        <w:rPr>
          <w:rFonts w:ascii="Times New Roman" w:eastAsia="Times New Roman" w:hAnsi="Times New Roman" w:cs="Times New Roman"/>
          <w:sz w:val="28"/>
          <w:szCs w:val="30"/>
          <w:u w:val="single"/>
          <w:lang w:eastAsia="ru-RU"/>
        </w:rPr>
        <w:t>Орієнтовно</w:t>
      </w:r>
      <w:r w:rsidR="00F04E2D" w:rsidRPr="004669DD">
        <w:rPr>
          <w:rFonts w:ascii="Times New Roman" w:eastAsia="Times New Roman" w:hAnsi="Times New Roman" w:cs="Times New Roman"/>
          <w:sz w:val="28"/>
          <w:szCs w:val="30"/>
          <w:u w:val="single"/>
          <w:lang w:eastAsia="ru-RU"/>
        </w:rPr>
        <w:t xml:space="preserve"> для вчителя: </w:t>
      </w:r>
      <w:r w:rsidRPr="004669DD">
        <w:rPr>
          <w:rFonts w:ascii="Times New Roman" w:eastAsia="Times New Roman" w:hAnsi="Times New Roman" w:cs="Times New Roman"/>
          <w:sz w:val="28"/>
          <w:szCs w:val="30"/>
          <w:u w:val="single"/>
          <w:lang w:eastAsia="ru-RU"/>
        </w:rPr>
        <w:t xml:space="preserve"> завдан</w:t>
      </w:r>
      <w:r w:rsidR="00884BF4" w:rsidRPr="004669DD">
        <w:rPr>
          <w:rFonts w:ascii="Times New Roman" w:eastAsia="Times New Roman" w:hAnsi="Times New Roman" w:cs="Times New Roman"/>
          <w:sz w:val="28"/>
          <w:szCs w:val="30"/>
          <w:u w:val="single"/>
          <w:lang w:eastAsia="ru-RU"/>
        </w:rPr>
        <w:t>ня закритого типу оцінюються в 2</w:t>
      </w:r>
      <w:r w:rsidRPr="004669DD">
        <w:rPr>
          <w:rFonts w:ascii="Times New Roman" w:eastAsia="Times New Roman" w:hAnsi="Times New Roman" w:cs="Times New Roman"/>
          <w:sz w:val="28"/>
          <w:szCs w:val="30"/>
          <w:u w:val="single"/>
          <w:lang w:eastAsia="ru-RU"/>
        </w:rPr>
        <w:t xml:space="preserve"> бал</w:t>
      </w:r>
      <w:r w:rsidR="00884BF4" w:rsidRPr="004669DD">
        <w:rPr>
          <w:rFonts w:ascii="Times New Roman" w:eastAsia="Times New Roman" w:hAnsi="Times New Roman" w:cs="Times New Roman"/>
          <w:sz w:val="28"/>
          <w:szCs w:val="30"/>
          <w:u w:val="single"/>
          <w:lang w:eastAsia="ru-RU"/>
        </w:rPr>
        <w:t>и, завдання відкритого типу в 3</w:t>
      </w:r>
      <w:r w:rsidRPr="004669DD">
        <w:rPr>
          <w:rFonts w:ascii="Times New Roman" w:eastAsia="Times New Roman" w:hAnsi="Times New Roman" w:cs="Times New Roman"/>
          <w:sz w:val="28"/>
          <w:szCs w:val="30"/>
          <w:u w:val="single"/>
          <w:lang w:eastAsia="ru-RU"/>
        </w:rPr>
        <w:t xml:space="preserve"> бали</w:t>
      </w:r>
    </w:p>
    <w:p w:rsidR="003B2CBE" w:rsidRDefault="003B2CBE" w:rsidP="00C828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</w:p>
    <w:tbl>
      <w:tblPr>
        <w:tblStyle w:val="a4"/>
        <w:tblW w:w="10847" w:type="dxa"/>
        <w:tblLayout w:type="fixed"/>
        <w:tblLook w:val="04A0"/>
      </w:tblPr>
      <w:tblGrid>
        <w:gridCol w:w="1242"/>
        <w:gridCol w:w="9605"/>
      </w:tblGrid>
      <w:tr w:rsidR="00C828FB" w:rsidTr="00C55CC3">
        <w:trPr>
          <w:trHeight w:val="313"/>
        </w:trPr>
        <w:tc>
          <w:tcPr>
            <w:tcW w:w="1242" w:type="dxa"/>
            <w:shd w:val="clear" w:color="auto" w:fill="EAF1DD" w:themeFill="accent3" w:themeFillTint="33"/>
          </w:tcPr>
          <w:p w:rsidR="00C828FB" w:rsidRPr="003B2CBE" w:rsidRDefault="005E2807" w:rsidP="00BA7B2B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 сформованості</w:t>
            </w:r>
            <w:bookmarkStart w:id="0" w:name="_GoBack"/>
            <w:bookmarkEnd w:id="0"/>
          </w:p>
        </w:tc>
        <w:tc>
          <w:tcPr>
            <w:tcW w:w="9605" w:type="dxa"/>
            <w:shd w:val="clear" w:color="auto" w:fill="EAF1DD" w:themeFill="accent3" w:themeFillTint="33"/>
          </w:tcPr>
          <w:p w:rsidR="00C828FB" w:rsidRPr="003B2CBE" w:rsidRDefault="00251DC6" w:rsidP="003B2CBE">
            <w:pPr>
              <w:widowControl w:val="0"/>
              <w:autoSpaceDE w:val="0"/>
              <w:autoSpaceDN w:val="0"/>
              <w:adjustRightInd w:val="0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0"/>
                <w:lang w:eastAsia="ru-RU"/>
              </w:rPr>
              <w:t>Орієнтовні к</w:t>
            </w:r>
            <w:r w:rsidR="003B2CBE" w:rsidRPr="003B2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0"/>
                <w:lang w:eastAsia="ru-RU"/>
              </w:rPr>
              <w:t>ритерії сформованості</w:t>
            </w:r>
          </w:p>
        </w:tc>
      </w:tr>
      <w:tr w:rsidR="00C92B4E" w:rsidRPr="003B2CBE" w:rsidTr="005E2807">
        <w:trPr>
          <w:trHeight w:val="494"/>
        </w:trPr>
        <w:tc>
          <w:tcPr>
            <w:tcW w:w="1242" w:type="dxa"/>
            <w:vMerge w:val="restart"/>
            <w:textDirection w:val="btLr"/>
          </w:tcPr>
          <w:p w:rsidR="00C92B4E" w:rsidRPr="003B2CBE" w:rsidRDefault="00C92B4E" w:rsidP="00C92B4E">
            <w:pPr>
              <w:widowControl w:val="0"/>
              <w:autoSpaceDE w:val="0"/>
              <w:autoSpaceDN w:val="0"/>
              <w:adjustRightInd w:val="0"/>
              <w:ind w:left="113"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Формується </w:t>
            </w:r>
          </w:p>
          <w:p w:rsidR="00C92B4E" w:rsidRPr="003B2CBE" w:rsidRDefault="00C92B4E" w:rsidP="00C92B4E">
            <w:pPr>
              <w:widowControl w:val="0"/>
              <w:autoSpaceDE w:val="0"/>
              <w:autoSpaceDN w:val="0"/>
              <w:adjustRightInd w:val="0"/>
              <w:ind w:left="113"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5" w:type="dxa"/>
          </w:tcPr>
          <w:p w:rsidR="00C92B4E" w:rsidRPr="003B2CBE" w:rsidRDefault="00C92B4E" w:rsidP="00884BF4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Робота виконана з великою кількістю помилок. Виконано 1завдання закритого типу чи частково виконані завдання відкритого типу. </w:t>
            </w:r>
            <w:r w:rsidRPr="003B2C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 сумі до 4 балів)</w:t>
            </w:r>
          </w:p>
        </w:tc>
      </w:tr>
      <w:tr w:rsidR="00C92B4E" w:rsidRPr="003B2CBE" w:rsidTr="005E2807">
        <w:trPr>
          <w:trHeight w:val="1339"/>
        </w:trPr>
        <w:tc>
          <w:tcPr>
            <w:tcW w:w="1242" w:type="dxa"/>
            <w:vMerge/>
          </w:tcPr>
          <w:p w:rsidR="00C92B4E" w:rsidRPr="003B2CBE" w:rsidRDefault="00C92B4E" w:rsidP="00BA7B2B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5" w:type="dxa"/>
          </w:tcPr>
          <w:p w:rsidR="00C92B4E" w:rsidRPr="003B2CBE" w:rsidRDefault="00C92B4E" w:rsidP="00BA7B2B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Виконана половина роботи.</w:t>
            </w:r>
          </w:p>
          <w:p w:rsidR="00C92B4E" w:rsidRPr="003B2CBE" w:rsidRDefault="00C92B4E" w:rsidP="00BA7B2B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Можуть бути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виконанеодне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завдання закритого типу, а відкриті зроблені з помилками або не в повному обсязі.</w:t>
            </w:r>
          </w:p>
          <w:p w:rsidR="00C92B4E" w:rsidRPr="003B2CBE" w:rsidRDefault="00C92B4E" w:rsidP="00BA7B2B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Частково виконане 1 завдання закритого типу та 1</w:t>
            </w:r>
            <w:r w:rsidRPr="003B2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завдання відкритого типу та ін.. </w:t>
            </w:r>
            <w:r w:rsidRPr="003B2C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 сумі до 6 балів)</w:t>
            </w:r>
          </w:p>
        </w:tc>
      </w:tr>
      <w:tr w:rsidR="00C92B4E" w:rsidRPr="003B2CBE" w:rsidTr="005E2807">
        <w:trPr>
          <w:trHeight w:val="1414"/>
        </w:trPr>
        <w:tc>
          <w:tcPr>
            <w:tcW w:w="1242" w:type="dxa"/>
            <w:vMerge w:val="restart"/>
            <w:textDirection w:val="btLr"/>
          </w:tcPr>
          <w:p w:rsidR="00C92B4E" w:rsidRPr="003B2CBE" w:rsidRDefault="00C92B4E" w:rsidP="00C92B4E">
            <w:pPr>
              <w:widowControl w:val="0"/>
              <w:autoSpaceDE w:val="0"/>
              <w:autoSpaceDN w:val="0"/>
              <w:adjustRightInd w:val="0"/>
              <w:ind w:left="113"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Сформовано </w:t>
            </w:r>
          </w:p>
        </w:tc>
        <w:tc>
          <w:tcPr>
            <w:tcW w:w="9605" w:type="dxa"/>
          </w:tcPr>
          <w:p w:rsidR="00C92B4E" w:rsidRPr="003B2CBE" w:rsidRDefault="00C92B4E" w:rsidP="00BA7B2B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Більша частина роботи виконана. Може бути допущ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ені 1-2</w:t>
            </w:r>
            <w:r w:rsidRPr="003B2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помилки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 виконане не в повному обсязі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завданнязакритого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типу чи</w:t>
            </w:r>
            <w:r w:rsidRPr="003B2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помилка в завданнях відкритого типу;</w:t>
            </w:r>
          </w:p>
          <w:p w:rsidR="00C92B4E" w:rsidRPr="003B2CBE" w:rsidRDefault="00C92B4E" w:rsidP="00BA7B2B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 2 помилки в завданнях відкритого типу, решта завдань виконано в повному обсязі;</w:t>
            </w:r>
          </w:p>
          <w:p w:rsidR="00C92B4E" w:rsidRPr="003B2CBE" w:rsidRDefault="00C92B4E" w:rsidP="00BA7B2B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завдання закритого типу виконано всі в повному обсязі, в завданнях відкритого типу допущені помилки або виконані не до кінця. </w:t>
            </w:r>
            <w:r w:rsidRPr="003B2C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 сумі до 9 балів)</w:t>
            </w:r>
          </w:p>
        </w:tc>
      </w:tr>
      <w:tr w:rsidR="00C92B4E" w:rsidRPr="003B2CBE" w:rsidTr="005E2807">
        <w:trPr>
          <w:trHeight w:val="939"/>
        </w:trPr>
        <w:tc>
          <w:tcPr>
            <w:tcW w:w="1242" w:type="dxa"/>
            <w:vMerge/>
          </w:tcPr>
          <w:p w:rsidR="00C92B4E" w:rsidRPr="003B2CBE" w:rsidRDefault="00C92B4E" w:rsidP="00BA7B2B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5" w:type="dxa"/>
          </w:tcPr>
          <w:p w:rsidR="00C92B4E" w:rsidRPr="003B2CBE" w:rsidRDefault="00C92B4E" w:rsidP="00BA7B2B">
            <w:pPr>
              <w:widowControl w:val="0"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 виконана в повному обсязі. Може бути допущена 1 помилка в завданнях відкритого типу або 2 помилки в завданнях закритого типу</w:t>
            </w:r>
            <w:r w:rsidRPr="003B2C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(в сумі 10-12 балів)</w:t>
            </w:r>
          </w:p>
        </w:tc>
      </w:tr>
    </w:tbl>
    <w:p w:rsidR="00884BF4" w:rsidRDefault="00884BF4" w:rsidP="003B2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E2D" w:rsidRDefault="00F04E2D" w:rsidP="003B2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E2D" w:rsidRDefault="00F04E2D" w:rsidP="003B2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E2D" w:rsidRDefault="00F04E2D" w:rsidP="003B2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CBE" w:rsidRPr="003B2CBE" w:rsidRDefault="003B2CBE" w:rsidP="003B2CBE">
      <w:pPr>
        <w:jc w:val="both"/>
        <w:rPr>
          <w:rFonts w:ascii="Times New Roman" w:hAnsi="Times New Roman" w:cs="Times New Roman"/>
          <w:sz w:val="28"/>
          <w:szCs w:val="28"/>
        </w:rPr>
      </w:pPr>
      <w:r w:rsidRPr="003B2CBE">
        <w:rPr>
          <w:rFonts w:ascii="Times New Roman" w:hAnsi="Times New Roman" w:cs="Times New Roman"/>
          <w:sz w:val="28"/>
          <w:szCs w:val="28"/>
        </w:rPr>
        <w:t>Дата проведення _______</w:t>
      </w:r>
    </w:p>
    <w:p w:rsidR="003B2CBE" w:rsidRPr="003B2CBE" w:rsidRDefault="003B2CBE" w:rsidP="003B2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AE1">
        <w:rPr>
          <w:rFonts w:ascii="Times New Roman" w:hAnsi="Times New Roman" w:cs="Times New Roman"/>
          <w:b/>
          <w:sz w:val="28"/>
          <w:szCs w:val="28"/>
        </w:rPr>
        <w:t>Робота з мовними одиницями з теми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tbl>
      <w:tblPr>
        <w:tblStyle w:val="a4"/>
        <w:tblW w:w="10664" w:type="dxa"/>
        <w:tblLayout w:type="fixed"/>
        <w:tblLook w:val="04A0"/>
      </w:tblPr>
      <w:tblGrid>
        <w:gridCol w:w="809"/>
        <w:gridCol w:w="3066"/>
        <w:gridCol w:w="1012"/>
        <w:gridCol w:w="1020"/>
        <w:gridCol w:w="1019"/>
        <w:gridCol w:w="1359"/>
        <w:gridCol w:w="1359"/>
        <w:gridCol w:w="1020"/>
      </w:tblGrid>
      <w:tr w:rsidR="00884BF4" w:rsidRPr="003B2CBE" w:rsidTr="00884BF4">
        <w:trPr>
          <w:cantSplit/>
          <w:trHeight w:val="427"/>
        </w:trPr>
        <w:tc>
          <w:tcPr>
            <w:tcW w:w="809" w:type="dxa"/>
          </w:tcPr>
          <w:p w:rsidR="00884BF4" w:rsidRPr="00DB6AE1" w:rsidRDefault="00DB6AE1" w:rsidP="003B2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AE1">
              <w:rPr>
                <w:rFonts w:ascii="Times New Roman" w:hAnsi="Times New Roman" w:cs="Times New Roman"/>
                <w:b/>
              </w:rPr>
              <w:t>№З/П</w:t>
            </w:r>
          </w:p>
        </w:tc>
        <w:tc>
          <w:tcPr>
            <w:tcW w:w="3066" w:type="dxa"/>
          </w:tcPr>
          <w:p w:rsidR="00884BF4" w:rsidRPr="00DB6AE1" w:rsidRDefault="00DB6AE1" w:rsidP="003B2C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B6AE1">
              <w:rPr>
                <w:rFonts w:ascii="Times New Roman" w:hAnsi="Times New Roman" w:cs="Times New Roman"/>
                <w:b/>
              </w:rPr>
              <w:t>ПІБ учня/учениці</w:t>
            </w:r>
          </w:p>
        </w:tc>
        <w:tc>
          <w:tcPr>
            <w:tcW w:w="3051" w:type="dxa"/>
            <w:gridSpan w:val="3"/>
          </w:tcPr>
          <w:p w:rsidR="00884BF4" w:rsidRPr="00DB6AE1" w:rsidRDefault="00884BF4" w:rsidP="003B2C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B6AE1">
              <w:rPr>
                <w:rFonts w:ascii="Times New Roman" w:hAnsi="Times New Roman" w:cs="Times New Roman"/>
                <w:b/>
              </w:rPr>
              <w:t xml:space="preserve">Завдання закритого типу </w:t>
            </w:r>
          </w:p>
        </w:tc>
        <w:tc>
          <w:tcPr>
            <w:tcW w:w="2718" w:type="dxa"/>
            <w:gridSpan w:val="2"/>
          </w:tcPr>
          <w:p w:rsidR="00884BF4" w:rsidRPr="00DB6AE1" w:rsidRDefault="00884BF4" w:rsidP="003B2C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B6AE1">
              <w:rPr>
                <w:rFonts w:ascii="Times New Roman" w:hAnsi="Times New Roman" w:cs="Times New Roman"/>
                <w:b/>
              </w:rPr>
              <w:t xml:space="preserve">Завдання відкритого типу </w:t>
            </w:r>
          </w:p>
        </w:tc>
        <w:tc>
          <w:tcPr>
            <w:tcW w:w="1020" w:type="dxa"/>
            <w:vMerge w:val="restart"/>
            <w:textDirection w:val="btLr"/>
          </w:tcPr>
          <w:p w:rsidR="00884BF4" w:rsidRPr="00DB6AE1" w:rsidRDefault="00251DC6" w:rsidP="00251D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B6AE1">
              <w:rPr>
                <w:rFonts w:ascii="Times New Roman" w:hAnsi="Times New Roman" w:cs="Times New Roman"/>
                <w:b/>
                <w:sz w:val="20"/>
                <w:szCs w:val="20"/>
              </w:rPr>
              <w:t>Сформовано</w:t>
            </w:r>
            <w:r w:rsidR="00DB6AE1" w:rsidRPr="00DB6AE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B6A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B6AE1" w:rsidRPr="00DB6AE1">
              <w:rPr>
                <w:rFonts w:ascii="Times New Roman" w:eastAsia="MS Gothic" w:hAnsi="MS Gothic" w:cs="Times New Roman"/>
                <w:b/>
                <w:sz w:val="20"/>
                <w:szCs w:val="20"/>
                <w:lang w:val="en-US"/>
              </w:rPr>
              <w:t>V</w:t>
            </w:r>
            <w:r w:rsidR="00DB6AE1">
              <w:rPr>
                <w:rFonts w:ascii="Times New Roman" w:eastAsia="MS Gothic" w:hAnsi="MS Gothic" w:cs="Times New Roman"/>
                <w:b/>
                <w:sz w:val="20"/>
                <w:szCs w:val="20"/>
              </w:rPr>
              <w:t xml:space="preserve"> </w:t>
            </w:r>
            <w:r w:rsidRPr="00DB6AE1">
              <w:rPr>
                <w:rFonts w:ascii="Times New Roman" w:hAnsi="Times New Roman" w:cs="Times New Roman"/>
                <w:b/>
                <w:sz w:val="20"/>
                <w:szCs w:val="20"/>
              </w:rPr>
              <w:t>)                 / формується</w:t>
            </w:r>
          </w:p>
        </w:tc>
      </w:tr>
      <w:tr w:rsidR="00884BF4" w:rsidRPr="003B2CBE" w:rsidTr="00251DC6">
        <w:trPr>
          <w:cantSplit/>
          <w:trHeight w:val="131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DB6AE1" w:rsidRDefault="00884BF4" w:rsidP="003B2C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B6AE1">
              <w:rPr>
                <w:rFonts w:ascii="Times New Roman" w:hAnsi="Times New Roman" w:cs="Times New Roman"/>
                <w:b/>
              </w:rPr>
              <w:t>1</w:t>
            </w:r>
          </w:p>
          <w:p w:rsidR="00884BF4" w:rsidRPr="00DB6AE1" w:rsidRDefault="00884BF4" w:rsidP="003B2C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B6AE1">
              <w:rPr>
                <w:rFonts w:ascii="Times New Roman" w:hAnsi="Times New Roman" w:cs="Times New Roman"/>
                <w:b/>
              </w:rPr>
              <w:t>+</w:t>
            </w:r>
            <w:r w:rsidR="00DB6AE1">
              <w:rPr>
                <w:rFonts w:ascii="Times New Roman" w:hAnsi="Times New Roman" w:cs="Times New Roman"/>
                <w:b/>
              </w:rPr>
              <w:t xml:space="preserve"> </w:t>
            </w:r>
            <w:r w:rsidRPr="00DB6AE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20" w:type="dxa"/>
          </w:tcPr>
          <w:p w:rsidR="00884BF4" w:rsidRPr="00DB6AE1" w:rsidRDefault="00884BF4" w:rsidP="003B2C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B6AE1">
              <w:rPr>
                <w:rFonts w:ascii="Times New Roman" w:hAnsi="Times New Roman" w:cs="Times New Roman"/>
                <w:b/>
              </w:rPr>
              <w:t>2</w:t>
            </w:r>
          </w:p>
          <w:p w:rsidR="00884BF4" w:rsidRPr="00DB6AE1" w:rsidRDefault="00884BF4" w:rsidP="003B2C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B6AE1">
              <w:rPr>
                <w:rFonts w:ascii="Times New Roman" w:hAnsi="Times New Roman" w:cs="Times New Roman"/>
                <w:b/>
              </w:rPr>
              <w:t>+</w:t>
            </w:r>
            <w:r w:rsidR="00DB6AE1">
              <w:rPr>
                <w:rFonts w:ascii="Times New Roman" w:hAnsi="Times New Roman" w:cs="Times New Roman"/>
                <w:b/>
              </w:rPr>
              <w:t xml:space="preserve"> </w:t>
            </w:r>
            <w:r w:rsidRPr="00DB6AE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19" w:type="dxa"/>
          </w:tcPr>
          <w:p w:rsidR="00884BF4" w:rsidRPr="00DB6AE1" w:rsidRDefault="00884BF4" w:rsidP="003B2C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B6AE1">
              <w:rPr>
                <w:rFonts w:ascii="Times New Roman" w:hAnsi="Times New Roman" w:cs="Times New Roman"/>
                <w:b/>
              </w:rPr>
              <w:t>3</w:t>
            </w:r>
          </w:p>
          <w:p w:rsidR="00884BF4" w:rsidRPr="00DB6AE1" w:rsidRDefault="00884BF4" w:rsidP="003B2C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B6AE1">
              <w:rPr>
                <w:rFonts w:ascii="Times New Roman" w:hAnsi="Times New Roman" w:cs="Times New Roman"/>
                <w:b/>
              </w:rPr>
              <w:t>+</w:t>
            </w:r>
            <w:r w:rsidR="00DB6AE1">
              <w:rPr>
                <w:rFonts w:ascii="Times New Roman" w:hAnsi="Times New Roman" w:cs="Times New Roman"/>
                <w:b/>
              </w:rPr>
              <w:t xml:space="preserve"> </w:t>
            </w:r>
            <w:r w:rsidRPr="00DB6AE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359" w:type="dxa"/>
          </w:tcPr>
          <w:p w:rsidR="00884BF4" w:rsidRPr="00DB6AE1" w:rsidRDefault="00884BF4" w:rsidP="003B2C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B6AE1">
              <w:rPr>
                <w:rFonts w:ascii="Times New Roman" w:hAnsi="Times New Roman" w:cs="Times New Roman"/>
                <w:b/>
              </w:rPr>
              <w:t>4</w:t>
            </w:r>
          </w:p>
          <w:p w:rsidR="00884BF4" w:rsidRPr="00DB6AE1" w:rsidRDefault="00884BF4" w:rsidP="003B2C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B6AE1">
              <w:rPr>
                <w:rFonts w:ascii="Times New Roman" w:hAnsi="Times New Roman" w:cs="Times New Roman"/>
                <w:b/>
              </w:rPr>
              <w:t>+</w:t>
            </w:r>
            <w:r w:rsidR="00DB6AE1">
              <w:rPr>
                <w:rFonts w:ascii="Times New Roman" w:hAnsi="Times New Roman" w:cs="Times New Roman"/>
                <w:b/>
              </w:rPr>
              <w:t xml:space="preserve"> </w:t>
            </w:r>
            <w:r w:rsidRPr="00DB6AE1">
              <w:rPr>
                <w:rFonts w:ascii="Times New Roman" w:hAnsi="Times New Roman" w:cs="Times New Roman"/>
                <w:b/>
              </w:rPr>
              <w:t>+</w:t>
            </w:r>
            <w:r w:rsidR="00DB6AE1">
              <w:rPr>
                <w:rFonts w:ascii="Times New Roman" w:hAnsi="Times New Roman" w:cs="Times New Roman"/>
                <w:b/>
              </w:rPr>
              <w:t xml:space="preserve"> </w:t>
            </w:r>
            <w:r w:rsidRPr="00DB6AE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359" w:type="dxa"/>
          </w:tcPr>
          <w:p w:rsidR="00884BF4" w:rsidRPr="00DB6AE1" w:rsidRDefault="00884BF4" w:rsidP="003B2C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B6AE1">
              <w:rPr>
                <w:rFonts w:ascii="Times New Roman" w:hAnsi="Times New Roman" w:cs="Times New Roman"/>
                <w:b/>
              </w:rPr>
              <w:t>5</w:t>
            </w:r>
          </w:p>
          <w:p w:rsidR="00884BF4" w:rsidRPr="00DB6AE1" w:rsidRDefault="00884BF4" w:rsidP="003B2CB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B6AE1">
              <w:rPr>
                <w:rFonts w:ascii="Times New Roman" w:hAnsi="Times New Roman" w:cs="Times New Roman"/>
                <w:b/>
              </w:rPr>
              <w:t>+</w:t>
            </w:r>
            <w:r w:rsidR="00DB6AE1">
              <w:rPr>
                <w:rFonts w:ascii="Times New Roman" w:hAnsi="Times New Roman" w:cs="Times New Roman"/>
                <w:b/>
              </w:rPr>
              <w:t xml:space="preserve"> </w:t>
            </w:r>
            <w:r w:rsidRPr="00DB6AE1">
              <w:rPr>
                <w:rFonts w:ascii="Times New Roman" w:hAnsi="Times New Roman" w:cs="Times New Roman"/>
                <w:b/>
              </w:rPr>
              <w:t>+</w:t>
            </w:r>
            <w:r w:rsidR="00DB6AE1">
              <w:rPr>
                <w:rFonts w:ascii="Times New Roman" w:hAnsi="Times New Roman" w:cs="Times New Roman"/>
                <w:b/>
              </w:rPr>
              <w:t xml:space="preserve"> </w:t>
            </w:r>
            <w:r w:rsidRPr="00DB6AE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20" w:type="dxa"/>
            <w:vMerge/>
          </w:tcPr>
          <w:p w:rsidR="00884BF4" w:rsidRPr="003B2CBE" w:rsidRDefault="00884BF4" w:rsidP="003B2C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DB6AE1" w:rsidP="003B2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47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47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BF4" w:rsidRPr="003B2CBE" w:rsidTr="00884BF4">
        <w:trPr>
          <w:trHeight w:val="260"/>
        </w:trPr>
        <w:tc>
          <w:tcPr>
            <w:tcW w:w="80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84BF4" w:rsidRPr="003B2CBE" w:rsidRDefault="00884BF4" w:rsidP="003B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2CBE" w:rsidRPr="003B2CBE" w:rsidRDefault="003B2CBE" w:rsidP="003B2CBE">
      <w:pPr>
        <w:jc w:val="center"/>
        <w:rPr>
          <w:rFonts w:ascii="Times New Roman" w:hAnsi="Times New Roman" w:cs="Times New Roman"/>
        </w:rPr>
      </w:pPr>
    </w:p>
    <w:p w:rsidR="003B2CBE" w:rsidRPr="003B2CBE" w:rsidRDefault="003B2CBE" w:rsidP="003B2C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CBE" w:rsidRDefault="003B2CBE"/>
    <w:sectPr w:rsidR="003B2CBE" w:rsidSect="00022D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79BA"/>
    <w:multiLevelType w:val="hybridMultilevel"/>
    <w:tmpl w:val="5ADC2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C4CF0"/>
    <w:multiLevelType w:val="hybridMultilevel"/>
    <w:tmpl w:val="AD0AD0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61628"/>
    <w:multiLevelType w:val="hybridMultilevel"/>
    <w:tmpl w:val="7B4C74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C91CA1"/>
    <w:multiLevelType w:val="hybridMultilevel"/>
    <w:tmpl w:val="D11E1CAC"/>
    <w:lvl w:ilvl="0" w:tplc="26144DB6">
      <w:start w:val="1"/>
      <w:numFmt w:val="bullet"/>
      <w:lvlText w:val="–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D9C392D"/>
    <w:multiLevelType w:val="hybridMultilevel"/>
    <w:tmpl w:val="6486D9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C0FAC"/>
    <w:multiLevelType w:val="hybridMultilevel"/>
    <w:tmpl w:val="E2C07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9E9"/>
    <w:rsid w:val="00022D01"/>
    <w:rsid w:val="00251DC6"/>
    <w:rsid w:val="002E19E9"/>
    <w:rsid w:val="003B2CBE"/>
    <w:rsid w:val="003E3534"/>
    <w:rsid w:val="004669DD"/>
    <w:rsid w:val="0056400E"/>
    <w:rsid w:val="005E2807"/>
    <w:rsid w:val="007A2EF5"/>
    <w:rsid w:val="007B2F20"/>
    <w:rsid w:val="007D7963"/>
    <w:rsid w:val="00884BF4"/>
    <w:rsid w:val="008A3D85"/>
    <w:rsid w:val="009B0369"/>
    <w:rsid w:val="00A84CFB"/>
    <w:rsid w:val="00AF2C66"/>
    <w:rsid w:val="00BA7B2B"/>
    <w:rsid w:val="00BE1013"/>
    <w:rsid w:val="00C22A6F"/>
    <w:rsid w:val="00C55CC3"/>
    <w:rsid w:val="00C75AF7"/>
    <w:rsid w:val="00C828FB"/>
    <w:rsid w:val="00C92B4E"/>
    <w:rsid w:val="00DB6AE1"/>
    <w:rsid w:val="00EB46DB"/>
    <w:rsid w:val="00F04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8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22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2B"/>
    <w:pPr>
      <w:ind w:left="720"/>
      <w:contextualSpacing/>
    </w:pPr>
  </w:style>
  <w:style w:type="table" w:styleId="a4">
    <w:name w:val="Table Grid"/>
    <w:basedOn w:val="a1"/>
    <w:uiPriority w:val="59"/>
    <w:rsid w:val="007D7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F04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C22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22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2B"/>
    <w:pPr>
      <w:ind w:left="720"/>
      <w:contextualSpacing/>
    </w:pPr>
  </w:style>
  <w:style w:type="table" w:styleId="a4">
    <w:name w:val="Table Grid"/>
    <w:basedOn w:val="a1"/>
    <w:uiPriority w:val="59"/>
    <w:rsid w:val="007D7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F04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C22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DF2E-7B1A-455D-9157-3D5118AE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2022-10-26T18:17:00Z</dcterms:created>
  <dcterms:modified xsi:type="dcterms:W3CDTF">2022-10-26T18:17:00Z</dcterms:modified>
</cp:coreProperties>
</file>