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330" w:rsidRPr="00B74E7B" w:rsidRDefault="00C05330" w:rsidP="00C05330">
      <w:pPr>
        <w:spacing w:after="0" w:line="240" w:lineRule="auto"/>
        <w:jc w:val="center"/>
        <w:rPr>
          <w:sz w:val="28"/>
          <w:szCs w:val="28"/>
          <w:lang w:val="uk-UA"/>
        </w:rPr>
      </w:pPr>
      <w:r w:rsidRPr="00B74E7B"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C05330" w:rsidRPr="00B74E7B" w:rsidRDefault="00C05330" w:rsidP="00C05330">
      <w:pPr>
        <w:spacing w:after="0" w:line="240" w:lineRule="auto"/>
        <w:jc w:val="center"/>
        <w:rPr>
          <w:sz w:val="28"/>
          <w:szCs w:val="28"/>
          <w:lang w:val="uk-UA"/>
        </w:rPr>
      </w:pPr>
      <w:r w:rsidRPr="00B74E7B">
        <w:rPr>
          <w:rFonts w:ascii="Times New Roman" w:hAnsi="Times New Roman" w:cs="Times New Roman"/>
          <w:b/>
          <w:sz w:val="28"/>
          <w:szCs w:val="28"/>
          <w:lang w:val="uk-UA" w:eastAsia="ru-RU"/>
        </w:rPr>
        <w:t>3-4 класи</w:t>
      </w:r>
    </w:p>
    <w:p w:rsidR="00C05330" w:rsidRPr="00B74E7B" w:rsidRDefault="00C05330" w:rsidP="00C05330">
      <w:pPr>
        <w:spacing w:after="0" w:line="240" w:lineRule="auto"/>
        <w:ind w:right="-141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C05330" w:rsidRPr="00B74E7B" w:rsidRDefault="00C05330" w:rsidP="00C05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B74E7B">
        <w:rPr>
          <w:rFonts w:ascii="Times New Roman" w:hAnsi="Times New Roman" w:cs="Times New Roman"/>
          <w:b/>
          <w:sz w:val="28"/>
          <w:szCs w:val="28"/>
          <w:lang w:val="uk-UA" w:eastAsia="ru-RU"/>
        </w:rPr>
        <w:t>Критерії  оцінювання усних відповідей учня/учениці</w:t>
      </w:r>
    </w:p>
    <w:p w:rsidR="00C05330" w:rsidRPr="00B74E7B" w:rsidRDefault="00C05330" w:rsidP="00C05330">
      <w:pPr>
        <w:spacing w:after="0" w:line="240" w:lineRule="auto"/>
        <w:rPr>
          <w:sz w:val="28"/>
          <w:szCs w:val="28"/>
        </w:rPr>
      </w:pPr>
    </w:p>
    <w:tbl>
      <w:tblPr>
        <w:tblW w:w="10253" w:type="dxa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40"/>
        <w:gridCol w:w="7513"/>
      </w:tblGrid>
      <w:tr w:rsidR="00C05330" w:rsidRPr="00B74E7B" w:rsidTr="00D2646A">
        <w:trPr>
          <w:trHeight w:val="1222"/>
        </w:trPr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2D69B" w:themeFill="accent3" w:themeFillTint="99"/>
            <w:vAlign w:val="center"/>
          </w:tcPr>
          <w:p w:rsidR="00C05330" w:rsidRPr="00B74E7B" w:rsidRDefault="00C05330" w:rsidP="000238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Рівнева оцінка</w:t>
            </w:r>
          </w:p>
          <w:p w:rsidR="00C05330" w:rsidRPr="00B74E7B" w:rsidRDefault="00C05330" w:rsidP="000238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об’єктивних результатів навчання</w:t>
            </w:r>
          </w:p>
          <w:p w:rsidR="00C05330" w:rsidRPr="00B74E7B" w:rsidRDefault="00C05330" w:rsidP="000238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учня/учениці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:rsidR="00C05330" w:rsidRPr="00B74E7B" w:rsidRDefault="00C05330" w:rsidP="000238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Характеристика рівня результатів навчання</w:t>
            </w:r>
          </w:p>
          <w:p w:rsidR="00C05330" w:rsidRPr="00B74E7B" w:rsidRDefault="00C05330" w:rsidP="000238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учня/учениці</w:t>
            </w:r>
          </w:p>
        </w:tc>
      </w:tr>
      <w:tr w:rsidR="00C05330" w:rsidRPr="00B74E7B" w:rsidTr="000238DA">
        <w:trPr>
          <w:cantSplit/>
          <w:trHeight w:val="4171"/>
        </w:trPr>
        <w:tc>
          <w:tcPr>
            <w:tcW w:w="274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330" w:rsidRPr="00B74E7B" w:rsidRDefault="00C05330" w:rsidP="000238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«Початковий» (П)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5330" w:rsidRPr="00B74E7B" w:rsidRDefault="00C05330" w:rsidP="000238D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Учень/учениця:</w:t>
            </w:r>
          </w:p>
          <w:p w:rsidR="00C05330" w:rsidRPr="00B74E7B" w:rsidRDefault="00C05330" w:rsidP="00C05330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розпізнає, називає, розрізняє математичні об’єкти, подані в готовому вигляді (дії, правила, окремі геометричні форми в довкіллі), об’єкти вивчення (математичні поняття за їх ознаками, формули, математичні  операції, моделі задач);</w:t>
            </w:r>
          </w:p>
          <w:p w:rsidR="00C05330" w:rsidRPr="00B74E7B" w:rsidRDefault="00C05330" w:rsidP="00C05330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виконує елементарні математичні операції після детального кількаразового їх пояснення вчителем на рівні копіювання зразка виконання та за допомогою вчителя;</w:t>
            </w:r>
          </w:p>
          <w:p w:rsidR="00C05330" w:rsidRPr="00B74E7B" w:rsidRDefault="00C05330" w:rsidP="00C05330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констатує за підказкою правильність/  неправильність результату</w:t>
            </w:r>
          </w:p>
        </w:tc>
      </w:tr>
      <w:tr w:rsidR="00C05330" w:rsidRPr="00B74E7B" w:rsidTr="000238DA">
        <w:trPr>
          <w:cantSplit/>
          <w:trHeight w:val="5037"/>
        </w:trPr>
        <w:tc>
          <w:tcPr>
            <w:tcW w:w="274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C05330" w:rsidRPr="00B74E7B" w:rsidRDefault="00C05330" w:rsidP="00023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C05330" w:rsidRPr="00B74E7B" w:rsidRDefault="00C05330" w:rsidP="000238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C05330" w:rsidRPr="00B74E7B" w:rsidRDefault="00C05330" w:rsidP="00023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C05330" w:rsidRPr="00B74E7B" w:rsidRDefault="00C05330" w:rsidP="00023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C05330" w:rsidRPr="00B74E7B" w:rsidRDefault="00C05330" w:rsidP="00023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C05330" w:rsidRPr="00B74E7B" w:rsidRDefault="00C05330" w:rsidP="000238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«Середній» (С)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05330" w:rsidRPr="00B74E7B" w:rsidRDefault="00C05330" w:rsidP="000238D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Учень/учениця виконує навчальні завдання на репродуктивному рівні реалізації навчальної діяльності у типових навчальних ситуаціях за допомогою таких навчальних дій: </w:t>
            </w:r>
          </w:p>
          <w:p w:rsidR="00C05330" w:rsidRPr="00B74E7B" w:rsidRDefault="00C05330" w:rsidP="00C05330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розрізняє окремі об’єкти вивчення (математичні поняття за їх ознаками, формули, математичні операції, моделі задач) ; </w:t>
            </w:r>
          </w:p>
          <w:p w:rsidR="00C05330" w:rsidRPr="00B74E7B" w:rsidRDefault="00C05330" w:rsidP="00C05330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виконує найпростіші математичні операції на рівні копіювання зразка виконання після детального кількаразового їх пояснення вчителем;</w:t>
            </w:r>
          </w:p>
          <w:p w:rsidR="00C05330" w:rsidRPr="00B74E7B" w:rsidRDefault="00C05330" w:rsidP="00C05330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відтворює навчальну інформацію у засвоєній послідовності, за допомоги вчителя формулює правила, закони й залежності, ілюструє їх прикладами; </w:t>
            </w:r>
          </w:p>
          <w:p w:rsidR="00C05330" w:rsidRPr="00B74E7B" w:rsidRDefault="00C05330" w:rsidP="00C05330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частково коментує способи виконання математичних операцій</w:t>
            </w:r>
          </w:p>
        </w:tc>
      </w:tr>
      <w:tr w:rsidR="00C05330" w:rsidRPr="00B74E7B" w:rsidTr="000238DA">
        <w:trPr>
          <w:trHeight w:val="5225"/>
        </w:trPr>
        <w:tc>
          <w:tcPr>
            <w:tcW w:w="27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C05330" w:rsidRPr="00B74E7B" w:rsidRDefault="00C05330" w:rsidP="000238DA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C05330" w:rsidRPr="00B74E7B" w:rsidRDefault="00C05330" w:rsidP="000238DA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C05330" w:rsidRPr="00B74E7B" w:rsidRDefault="00C05330" w:rsidP="000238DA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C05330" w:rsidRPr="00B74E7B" w:rsidRDefault="00C05330" w:rsidP="000238DA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C05330" w:rsidRPr="00B74E7B" w:rsidRDefault="00C05330" w:rsidP="000238DA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C05330" w:rsidRPr="00B74E7B" w:rsidRDefault="00C05330" w:rsidP="000238DA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C05330" w:rsidRPr="00B74E7B" w:rsidRDefault="00C05330" w:rsidP="000238DA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C05330" w:rsidRPr="00B74E7B" w:rsidRDefault="00C05330" w:rsidP="000238DA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C05330" w:rsidRPr="00B74E7B" w:rsidRDefault="00C05330" w:rsidP="000238DA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C05330" w:rsidRPr="00B74E7B" w:rsidRDefault="00C05330" w:rsidP="000238DA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«Достатній» (Д)</w:t>
            </w:r>
          </w:p>
          <w:p w:rsidR="00C05330" w:rsidRPr="00B74E7B" w:rsidRDefault="00C05330" w:rsidP="000238DA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C05330" w:rsidRPr="00B74E7B" w:rsidRDefault="00C05330" w:rsidP="00023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05330" w:rsidRPr="00B74E7B" w:rsidRDefault="00C05330" w:rsidP="000238D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Учень/учениця виконує навчальні завдання на продуктивному рівні реалізації навчальної діяльності в аналогічних типовим навчальних ситуаціях за допомогою таких навчальних дій:</w:t>
            </w:r>
          </w:p>
          <w:p w:rsidR="00C05330" w:rsidRPr="00B74E7B" w:rsidRDefault="00C05330" w:rsidP="00C05330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виділяє суттєві ознаки математичних понять, ілюструє їх прикладами, формулює прості висновки; </w:t>
            </w:r>
          </w:p>
          <w:p w:rsidR="00C05330" w:rsidRPr="00B74E7B" w:rsidRDefault="00C05330" w:rsidP="00C05330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застосовує знання й уміння під час виконання математичних завдань за знайомим алгоритмом ; </w:t>
            </w:r>
          </w:p>
          <w:p w:rsidR="00C05330" w:rsidRPr="00B74E7B" w:rsidRDefault="00C05330" w:rsidP="00C05330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частково або детально пояснює свої дії;</w:t>
            </w:r>
          </w:p>
          <w:p w:rsidR="00C05330" w:rsidRPr="00B74E7B" w:rsidRDefault="00C05330" w:rsidP="00C05330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самостійно виконує математичні операції; </w:t>
            </w:r>
          </w:p>
          <w:p w:rsidR="00C05330" w:rsidRPr="00B74E7B" w:rsidRDefault="00C05330" w:rsidP="00C05330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усвідомлено відтворює навчальний зміст, ілюструє відповіді прикладами з реального життя;</w:t>
            </w:r>
          </w:p>
          <w:p w:rsidR="00C05330" w:rsidRPr="00B74E7B" w:rsidRDefault="00C05330" w:rsidP="00C05330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виконує завдання, які потребують значної самостійності; </w:t>
            </w:r>
          </w:p>
          <w:p w:rsidR="00C05330" w:rsidRPr="00B74E7B" w:rsidRDefault="00C05330" w:rsidP="00C05330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виправляє помилки, на які вказує вчитель </w:t>
            </w:r>
          </w:p>
          <w:p w:rsidR="00C05330" w:rsidRPr="00B74E7B" w:rsidRDefault="00C05330" w:rsidP="000238DA">
            <w:pPr>
              <w:suppressAutoHyphens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C05330" w:rsidRPr="00B74E7B" w:rsidTr="000238DA">
        <w:trPr>
          <w:cantSplit/>
          <w:trHeight w:val="643"/>
        </w:trPr>
        <w:tc>
          <w:tcPr>
            <w:tcW w:w="274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C05330" w:rsidRPr="00B74E7B" w:rsidRDefault="00C05330" w:rsidP="00023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C05330" w:rsidRPr="00B74E7B" w:rsidRDefault="00C05330" w:rsidP="00023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C05330" w:rsidRPr="00B74E7B" w:rsidRDefault="00C05330" w:rsidP="00023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C05330" w:rsidRPr="00B74E7B" w:rsidRDefault="00C05330" w:rsidP="00023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C05330" w:rsidRPr="00B74E7B" w:rsidRDefault="00C05330" w:rsidP="00023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C05330" w:rsidRPr="00B74E7B" w:rsidRDefault="00C05330" w:rsidP="00023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C05330" w:rsidRPr="00B74E7B" w:rsidRDefault="00C05330" w:rsidP="00023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C05330" w:rsidRPr="00B74E7B" w:rsidRDefault="00C05330" w:rsidP="00023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C05330" w:rsidRPr="00B74E7B" w:rsidRDefault="00C05330" w:rsidP="00023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C05330" w:rsidRPr="00B74E7B" w:rsidRDefault="00C05330" w:rsidP="000238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«Високий» (В)</w:t>
            </w:r>
          </w:p>
          <w:p w:rsidR="00C05330" w:rsidRPr="00B74E7B" w:rsidRDefault="00C05330" w:rsidP="000238D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5330" w:rsidRPr="00B74E7B" w:rsidRDefault="00C05330" w:rsidP="000238D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Учень/учениця виконує навчальні завдання на продуктивно-творчому рівні реалізації навчальної діяльності у змінених з певним ускладненням навчальних ситуаціях за допомогою таких навчальних дій:</w:t>
            </w:r>
          </w:p>
          <w:p w:rsidR="00C05330" w:rsidRPr="00B74E7B" w:rsidRDefault="00C05330" w:rsidP="00C05330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вільно володіє програмовим матеріалом, демонструє гнучкі знання, виявляє системність знань і способів математичної діяльності; </w:t>
            </w:r>
          </w:p>
          <w:p w:rsidR="00C05330" w:rsidRPr="00B74E7B" w:rsidRDefault="00C05330" w:rsidP="00C05330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встановлює міжпонятійні зв'язки, комбінує елементи навчальної інформації і способи діяльності для одержання іншого шляху виконання математичних завдань, використовує набутий досвід у змінених навчальних умовах і життєвих ситуаціях;</w:t>
            </w:r>
          </w:p>
          <w:p w:rsidR="00C05330" w:rsidRPr="00B74E7B" w:rsidRDefault="00C05330" w:rsidP="00C05330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аналізує способи виконання математичних операцій, будує алгоритми виконання математичних завдань;</w:t>
            </w:r>
          </w:p>
          <w:p w:rsidR="00C05330" w:rsidRPr="00B74E7B" w:rsidRDefault="00C05330" w:rsidP="00C05330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демонструє нестандартний підхід до розв'язування навчальних і практично зорієнтованих задач;</w:t>
            </w:r>
          </w:p>
          <w:p w:rsidR="00C05330" w:rsidRPr="00B74E7B" w:rsidRDefault="00C05330" w:rsidP="00C05330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знаходить і виправляє власні помилки,  володіє навичками самоконтролю, об’єктивно оцінює свою роботу</w:t>
            </w:r>
          </w:p>
        </w:tc>
      </w:tr>
    </w:tbl>
    <w:p w:rsidR="00C05330" w:rsidRPr="00B74E7B" w:rsidRDefault="00C05330" w:rsidP="00C05330">
      <w:pPr>
        <w:spacing w:after="0" w:line="240" w:lineRule="auto"/>
        <w:ind w:right="-141" w:firstLine="708"/>
        <w:jc w:val="both"/>
        <w:rPr>
          <w:i/>
          <w:sz w:val="28"/>
          <w:szCs w:val="28"/>
          <w:lang w:val="uk-UA"/>
        </w:rPr>
      </w:pPr>
      <w:r w:rsidRPr="00B74E7B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Оцінювання </w:t>
      </w:r>
      <w:r w:rsidRPr="00B74E7B"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>об'єктивних результатів навчання</w:t>
      </w:r>
      <w:r w:rsidRPr="00B74E7B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учнів 3-4 класів з математики здійснюється у процесі розв’язання  навчальних завдань на виявлення стану сформованості навичок читання, запису і порівняння чисел, обчислювальних навичок, навичок читання і запису математичних виразів/ рівностей/нерівностей, розв'язування рівнянь, уміння розв'язувати задачі, розпізнавання й побудову геометричних фігур, оперування величинами.</w:t>
      </w:r>
    </w:p>
    <w:p w:rsidR="00C05330" w:rsidRPr="00B74E7B" w:rsidRDefault="00C05330" w:rsidP="00C05330">
      <w:pPr>
        <w:spacing w:after="0" w:line="240" w:lineRule="auto"/>
        <w:ind w:right="-141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B74E7B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Залежно від дидактичної мети  та з урахуванням етапу опанування програмовим матеріалом  у цілому й етапу опанування очікуваним результатом навчання </w:t>
      </w:r>
      <w:r w:rsidRPr="00B74E7B"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lastRenderedPageBreak/>
        <w:t>оцінювання</w:t>
      </w:r>
      <w:r w:rsidRPr="00B74E7B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може здійснюватись під час різних видів навчально-пізнавальної діяльності, яка може бути усною та письмовою. </w:t>
      </w:r>
    </w:p>
    <w:p w:rsidR="00C05330" w:rsidRPr="00B74E7B" w:rsidRDefault="00C05330" w:rsidP="00C053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05330" w:rsidRPr="00B74E7B" w:rsidRDefault="00C05330" w:rsidP="00C053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D2646A" w:rsidRPr="00B74E7B" w:rsidRDefault="00D2646A" w:rsidP="00C05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C05330" w:rsidRPr="00B74E7B" w:rsidRDefault="00C05330" w:rsidP="00C05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B74E7B">
        <w:rPr>
          <w:rFonts w:ascii="Times New Roman" w:hAnsi="Times New Roman" w:cs="Times New Roman"/>
          <w:b/>
          <w:sz w:val="28"/>
          <w:szCs w:val="28"/>
          <w:lang w:val="uk-UA" w:eastAsia="ru-RU"/>
        </w:rPr>
        <w:t>Критерії оцінювання письмових робіт учня/учениці</w:t>
      </w:r>
    </w:p>
    <w:p w:rsidR="00C05330" w:rsidRPr="00B74E7B" w:rsidRDefault="00C05330" w:rsidP="00C05330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0253" w:type="dxa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60"/>
        <w:gridCol w:w="7693"/>
      </w:tblGrid>
      <w:tr w:rsidR="00C05330" w:rsidRPr="00B74E7B" w:rsidTr="00D2646A">
        <w:trPr>
          <w:trHeight w:val="1458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92CDDC" w:themeFill="accent5" w:themeFillTint="99"/>
            <w:vAlign w:val="center"/>
          </w:tcPr>
          <w:p w:rsidR="00C05330" w:rsidRPr="00B74E7B" w:rsidRDefault="00C05330" w:rsidP="000238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Рівнева оцінка</w:t>
            </w:r>
          </w:p>
          <w:p w:rsidR="00C05330" w:rsidRPr="00B74E7B" w:rsidRDefault="00C05330" w:rsidP="000238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об’єктивних результатів навчання</w:t>
            </w:r>
          </w:p>
          <w:p w:rsidR="00C05330" w:rsidRPr="00B74E7B" w:rsidRDefault="00C05330" w:rsidP="000238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учня/учениці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  <w:vAlign w:val="center"/>
          </w:tcPr>
          <w:p w:rsidR="00C05330" w:rsidRPr="00B74E7B" w:rsidRDefault="00C05330" w:rsidP="000238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Характеристика рівня результатів навчання</w:t>
            </w:r>
          </w:p>
          <w:p w:rsidR="00C05330" w:rsidRPr="00B74E7B" w:rsidRDefault="00C05330" w:rsidP="000238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учня/учениці</w:t>
            </w:r>
          </w:p>
        </w:tc>
      </w:tr>
      <w:tr w:rsidR="00C05330" w:rsidRPr="00B74E7B" w:rsidTr="000238DA">
        <w:trPr>
          <w:cantSplit/>
          <w:trHeight w:val="686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5330" w:rsidRPr="00B74E7B" w:rsidRDefault="00C05330" w:rsidP="000238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«початковий» (П)</w:t>
            </w:r>
          </w:p>
          <w:p w:rsidR="00C05330" w:rsidRPr="00B74E7B" w:rsidRDefault="00C05330" w:rsidP="00023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330" w:rsidRPr="00B74E7B" w:rsidRDefault="00C05330" w:rsidP="00C05330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робота виконувалась, але допущено 12 і більше грубих помилок; </w:t>
            </w:r>
          </w:p>
          <w:p w:rsidR="00C05330" w:rsidRPr="00B74E7B" w:rsidRDefault="00C05330" w:rsidP="00C05330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правильно виконано менше 1/3 роботи або в роботі допущено 10-11 грубих помилок; </w:t>
            </w:r>
          </w:p>
          <w:p w:rsidR="00C05330" w:rsidRPr="00B74E7B" w:rsidRDefault="00C05330" w:rsidP="00C05330">
            <w:pPr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правильно виконано 1/3 роботи або в роботі допущено 8-9 грубих помилок</w:t>
            </w:r>
          </w:p>
        </w:tc>
      </w:tr>
      <w:tr w:rsidR="00C05330" w:rsidRPr="00B74E7B" w:rsidTr="000238DA">
        <w:trPr>
          <w:cantSplit/>
          <w:trHeight w:val="1931"/>
        </w:trPr>
        <w:tc>
          <w:tcPr>
            <w:tcW w:w="2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5330" w:rsidRPr="00B74E7B" w:rsidRDefault="00C05330" w:rsidP="000238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«середній» (С)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05330" w:rsidRPr="00B74E7B" w:rsidRDefault="00C05330" w:rsidP="00C0533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правильно виконано 2/5 роботи або в роботі допущено 6-7 грубих помилок; </w:t>
            </w:r>
          </w:p>
          <w:p w:rsidR="00C05330" w:rsidRPr="00B74E7B" w:rsidRDefault="00C05330" w:rsidP="00C0533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правильно виконано половину роботи або виконано роботу в повному обсязі й допущено 5 грубих помилок; </w:t>
            </w:r>
          </w:p>
          <w:p w:rsidR="00C05330" w:rsidRPr="00B74E7B" w:rsidRDefault="00C05330" w:rsidP="00C05330">
            <w:pPr>
              <w:numPr>
                <w:ilvl w:val="0"/>
                <w:numId w:val="2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правильно виконано 3/5 роботи або виконано роботу в повному обсязі й допущено 4 грубі помилки</w:t>
            </w:r>
          </w:p>
        </w:tc>
      </w:tr>
      <w:tr w:rsidR="00C05330" w:rsidRPr="00B74E7B" w:rsidTr="000238DA">
        <w:trPr>
          <w:cantSplit/>
          <w:trHeight w:val="643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C05330" w:rsidRPr="00B74E7B" w:rsidRDefault="00C05330" w:rsidP="000238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05330" w:rsidRPr="00B74E7B" w:rsidRDefault="00C05330" w:rsidP="000238DA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«достатній» (Д)</w:t>
            </w:r>
          </w:p>
          <w:p w:rsidR="00C05330" w:rsidRPr="00B74E7B" w:rsidRDefault="00C05330" w:rsidP="000238DA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C05330" w:rsidRPr="00B74E7B" w:rsidRDefault="00C05330" w:rsidP="00023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330" w:rsidRPr="00B74E7B" w:rsidRDefault="00C05330" w:rsidP="00C05330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правильно виконано 2/3 роботи або виконано роботу в повному обсязі й допущено 3 грубі помилки;</w:t>
            </w:r>
          </w:p>
          <w:p w:rsidR="00C05330" w:rsidRPr="00B74E7B" w:rsidRDefault="00C05330" w:rsidP="00C05330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правильно виконано 3/4 роботи або виконано роботу в повному обсязі й допущено 2 грубі помилки;</w:t>
            </w:r>
          </w:p>
          <w:p w:rsidR="00C05330" w:rsidRPr="00B74E7B" w:rsidRDefault="00C05330" w:rsidP="00C05330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робота виконана в повному обсязі, але допущено 1 грубу й 1 негрубу помилку </w:t>
            </w:r>
          </w:p>
        </w:tc>
      </w:tr>
      <w:tr w:rsidR="00C05330" w:rsidRPr="00B74E7B" w:rsidTr="000238DA">
        <w:trPr>
          <w:cantSplit/>
          <w:trHeight w:val="643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5330" w:rsidRPr="00B74E7B" w:rsidRDefault="00C05330" w:rsidP="000238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05330" w:rsidRPr="00B74E7B" w:rsidRDefault="00C05330" w:rsidP="000238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«високий» (В)</w:t>
            </w:r>
          </w:p>
          <w:p w:rsidR="00C05330" w:rsidRPr="00B74E7B" w:rsidRDefault="00C05330" w:rsidP="000238D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7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05330" w:rsidRPr="00B74E7B" w:rsidRDefault="00C05330" w:rsidP="00C05330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робота виконана правильно в повному обсязі або допущено 1 негрубу помилку;</w:t>
            </w:r>
          </w:p>
          <w:p w:rsidR="00C05330" w:rsidRPr="00B74E7B" w:rsidRDefault="00C05330" w:rsidP="00C05330">
            <w:pPr>
              <w:numPr>
                <w:ilvl w:val="0"/>
                <w:numId w:val="7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робота виконана правильно в повному обсязі, в тому числі  завдання на продуктивно-творчому рівні реалізації навчальної діяльності. </w:t>
            </w:r>
          </w:p>
        </w:tc>
      </w:tr>
    </w:tbl>
    <w:p w:rsidR="00C05330" w:rsidRPr="00B74E7B" w:rsidRDefault="00C05330" w:rsidP="00C05330">
      <w:pPr>
        <w:tabs>
          <w:tab w:val="left" w:pos="720"/>
        </w:tabs>
        <w:spacing w:after="0" w:line="240" w:lineRule="auto"/>
        <w:ind w:firstLine="73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5330" w:rsidRPr="00B74E7B" w:rsidRDefault="00C05330" w:rsidP="00C05330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i/>
          <w:sz w:val="28"/>
          <w:szCs w:val="28"/>
        </w:rPr>
      </w:pPr>
      <w:r w:rsidRPr="00B74E7B">
        <w:rPr>
          <w:rFonts w:ascii="Times New Roman" w:hAnsi="Times New Roman" w:cs="Times New Roman"/>
          <w:i/>
          <w:sz w:val="28"/>
          <w:szCs w:val="28"/>
          <w:lang w:val="uk-UA" w:eastAsia="ru-RU"/>
        </w:rPr>
        <w:t>Під час перевірки письмових робіт розрізняють грубі й негрубі помилки. Дві негрубі помилки  прирівнюються до однієї грубої.</w:t>
      </w:r>
    </w:p>
    <w:p w:rsidR="00C05330" w:rsidRPr="00B74E7B" w:rsidRDefault="00C05330" w:rsidP="00C05330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i/>
          <w:sz w:val="28"/>
          <w:szCs w:val="28"/>
        </w:rPr>
      </w:pPr>
      <w:r w:rsidRPr="00B74E7B"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>До грубих помилок належать:</w:t>
      </w:r>
    </w:p>
    <w:p w:rsidR="00C05330" w:rsidRPr="00B74E7B" w:rsidRDefault="00C05330" w:rsidP="00C05330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i/>
          <w:sz w:val="28"/>
          <w:szCs w:val="28"/>
        </w:rPr>
      </w:pPr>
      <w:r w:rsidRPr="00B74E7B">
        <w:rPr>
          <w:rFonts w:ascii="Times New Roman" w:hAnsi="Times New Roman" w:cs="Times New Roman"/>
          <w:i/>
          <w:sz w:val="28"/>
          <w:szCs w:val="28"/>
          <w:lang w:val="uk-UA" w:eastAsia="ru-RU"/>
        </w:rPr>
        <w:t>неправильне обчислення у завданні, мета якого – перевірка обчислювальних умінь і навичок</w:t>
      </w:r>
      <w:r w:rsidRPr="00B74E7B">
        <w:rPr>
          <w:rFonts w:ascii="Symbol" w:eastAsia="Symbol" w:hAnsi="Symbol" w:cs="Symbol"/>
          <w:i/>
          <w:sz w:val="28"/>
          <w:szCs w:val="28"/>
          <w:lang w:val="uk-UA" w:eastAsia="ru-RU"/>
        </w:rPr>
        <w:t></w:t>
      </w:r>
    </w:p>
    <w:p w:rsidR="00C05330" w:rsidRPr="00B74E7B" w:rsidRDefault="00C05330" w:rsidP="00C05330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i/>
          <w:sz w:val="28"/>
          <w:szCs w:val="28"/>
        </w:rPr>
      </w:pPr>
      <w:r w:rsidRPr="00B74E7B">
        <w:rPr>
          <w:rFonts w:ascii="Times New Roman" w:hAnsi="Times New Roman" w:cs="Times New Roman"/>
          <w:i/>
          <w:sz w:val="28"/>
          <w:szCs w:val="28"/>
          <w:lang w:val="uk-UA" w:eastAsia="ru-RU"/>
        </w:rPr>
        <w:t>неправильне розв'язання задачі (пропуск дії, неправильний добір дії, зайва дія)</w:t>
      </w:r>
      <w:r w:rsidRPr="00B74E7B">
        <w:rPr>
          <w:rFonts w:ascii="Symbol" w:eastAsia="Symbol" w:hAnsi="Symbol" w:cs="Symbol"/>
          <w:i/>
          <w:sz w:val="28"/>
          <w:szCs w:val="28"/>
          <w:lang w:val="uk-UA" w:eastAsia="ru-RU"/>
        </w:rPr>
        <w:t></w:t>
      </w:r>
    </w:p>
    <w:p w:rsidR="00C05330" w:rsidRPr="00B74E7B" w:rsidRDefault="00C05330" w:rsidP="00C05330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i/>
          <w:sz w:val="28"/>
          <w:szCs w:val="28"/>
        </w:rPr>
      </w:pPr>
      <w:r w:rsidRPr="00B74E7B">
        <w:rPr>
          <w:rFonts w:ascii="Times New Roman" w:hAnsi="Times New Roman" w:cs="Times New Roman"/>
          <w:i/>
          <w:sz w:val="28"/>
          <w:szCs w:val="28"/>
          <w:lang w:val="uk-UA" w:eastAsia="ru-RU"/>
        </w:rPr>
        <w:t>незнання або неправильне застосування властивостей, правил, алгоритмів, залежностей</w:t>
      </w:r>
      <w:r w:rsidRPr="00B74E7B">
        <w:rPr>
          <w:rFonts w:ascii="Symbol" w:eastAsia="Symbol" w:hAnsi="Symbol" w:cs="Symbol"/>
          <w:i/>
          <w:sz w:val="28"/>
          <w:szCs w:val="28"/>
          <w:lang w:val="uk-UA" w:eastAsia="ru-RU"/>
        </w:rPr>
        <w:t></w:t>
      </w:r>
    </w:p>
    <w:p w:rsidR="00C05330" w:rsidRPr="00B74E7B" w:rsidRDefault="00C05330" w:rsidP="00C05330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i/>
          <w:sz w:val="28"/>
          <w:szCs w:val="28"/>
        </w:rPr>
      </w:pPr>
      <w:r w:rsidRPr="00B74E7B">
        <w:rPr>
          <w:rFonts w:ascii="Times New Roman" w:hAnsi="Times New Roman" w:cs="Times New Roman"/>
          <w:i/>
          <w:sz w:val="28"/>
          <w:szCs w:val="28"/>
          <w:lang w:val="uk-UA" w:eastAsia="ru-RU"/>
        </w:rPr>
        <w:lastRenderedPageBreak/>
        <w:t>невідповідність виконаних вимірювань та геометричних побудов умові завдання.</w:t>
      </w:r>
    </w:p>
    <w:p w:rsidR="00C05330" w:rsidRPr="00B74E7B" w:rsidRDefault="00C05330" w:rsidP="00C05330">
      <w:pPr>
        <w:tabs>
          <w:tab w:val="left" w:pos="1134"/>
        </w:tabs>
        <w:spacing w:after="0" w:line="240" w:lineRule="auto"/>
        <w:ind w:firstLine="720"/>
        <w:jc w:val="both"/>
        <w:rPr>
          <w:i/>
          <w:sz w:val="28"/>
          <w:szCs w:val="28"/>
        </w:rPr>
      </w:pPr>
      <w:r w:rsidRPr="00B74E7B">
        <w:rPr>
          <w:rFonts w:ascii="Times New Roman" w:hAnsi="Times New Roman" w:cs="Times New Roman"/>
          <w:b/>
          <w:i/>
          <w:sz w:val="28"/>
          <w:szCs w:val="28"/>
          <w:lang w:val="uk-UA"/>
        </w:rPr>
        <w:t>Негрубими помилками є:</w:t>
      </w:r>
    </w:p>
    <w:p w:rsidR="00C05330" w:rsidRPr="00B74E7B" w:rsidRDefault="00C05330" w:rsidP="00C05330">
      <w:pPr>
        <w:tabs>
          <w:tab w:val="left" w:pos="1134"/>
        </w:tabs>
        <w:spacing w:after="0" w:line="240" w:lineRule="auto"/>
        <w:ind w:firstLine="720"/>
        <w:jc w:val="both"/>
        <w:rPr>
          <w:i/>
          <w:sz w:val="28"/>
          <w:szCs w:val="28"/>
        </w:rPr>
      </w:pPr>
      <w:r w:rsidRPr="00B74E7B">
        <w:rPr>
          <w:rFonts w:ascii="Times New Roman" w:hAnsi="Times New Roman" w:cs="Times New Roman"/>
          <w:i/>
          <w:sz w:val="28"/>
          <w:szCs w:val="28"/>
          <w:lang w:val="uk-UA" w:eastAsia="ru-RU"/>
        </w:rPr>
        <w:t>неправильно виконане обчислення у випадку, коли метою завдання не передбачена перевірка обчислювальних умінь і навичок;</w:t>
      </w:r>
    </w:p>
    <w:p w:rsidR="00C05330" w:rsidRPr="00B74E7B" w:rsidRDefault="00C05330" w:rsidP="00C05330">
      <w:pPr>
        <w:tabs>
          <w:tab w:val="left" w:pos="1134"/>
        </w:tabs>
        <w:spacing w:after="0" w:line="240" w:lineRule="auto"/>
        <w:ind w:firstLine="720"/>
        <w:jc w:val="both"/>
        <w:rPr>
          <w:i/>
          <w:sz w:val="28"/>
          <w:szCs w:val="28"/>
        </w:rPr>
      </w:pPr>
      <w:r w:rsidRPr="00B74E7B">
        <w:rPr>
          <w:rFonts w:ascii="Times New Roman" w:hAnsi="Times New Roman" w:cs="Times New Roman"/>
          <w:i/>
          <w:sz w:val="28"/>
          <w:szCs w:val="28"/>
          <w:lang w:val="uk-UA" w:eastAsia="ru-RU"/>
        </w:rPr>
        <w:t>відсутність пояснювального тексту, відповіді завдання, назви величин або невідповідність їх виконаним діям та отриманим результатам</w:t>
      </w:r>
      <w:r w:rsidRPr="00B74E7B">
        <w:rPr>
          <w:rFonts w:ascii="Symbol" w:eastAsia="Symbol" w:hAnsi="Symbol" w:cs="Symbol"/>
          <w:i/>
          <w:sz w:val="28"/>
          <w:szCs w:val="28"/>
          <w:lang w:val="uk-UA" w:eastAsia="ru-RU"/>
        </w:rPr>
        <w:t></w:t>
      </w:r>
    </w:p>
    <w:p w:rsidR="00C05330" w:rsidRPr="00B74E7B" w:rsidRDefault="00C05330" w:rsidP="00C05330">
      <w:pPr>
        <w:tabs>
          <w:tab w:val="left" w:pos="1134"/>
        </w:tabs>
        <w:spacing w:after="0" w:line="240" w:lineRule="auto"/>
        <w:ind w:firstLine="720"/>
        <w:jc w:val="both"/>
        <w:rPr>
          <w:i/>
          <w:sz w:val="28"/>
          <w:szCs w:val="28"/>
        </w:rPr>
      </w:pPr>
      <w:r w:rsidRPr="00B74E7B">
        <w:rPr>
          <w:rFonts w:ascii="Times New Roman" w:hAnsi="Times New Roman" w:cs="Times New Roman"/>
          <w:i/>
          <w:sz w:val="28"/>
          <w:szCs w:val="28"/>
          <w:lang w:val="uk-UA" w:eastAsia="ru-RU"/>
        </w:rPr>
        <w:t>не доведена до логічного кінця робота з перетворення іменованих чисел з одних одиниць вимірювання в інші;</w:t>
      </w:r>
    </w:p>
    <w:p w:rsidR="00C05330" w:rsidRPr="00B74E7B" w:rsidRDefault="00C05330" w:rsidP="00C05330">
      <w:pPr>
        <w:tabs>
          <w:tab w:val="left" w:pos="1134"/>
        </w:tabs>
        <w:spacing w:after="0" w:line="240" w:lineRule="auto"/>
        <w:ind w:firstLine="720"/>
        <w:jc w:val="both"/>
        <w:rPr>
          <w:i/>
          <w:sz w:val="28"/>
          <w:szCs w:val="28"/>
        </w:rPr>
      </w:pPr>
      <w:r w:rsidRPr="00B74E7B">
        <w:rPr>
          <w:rFonts w:ascii="Times New Roman" w:hAnsi="Times New Roman" w:cs="Times New Roman"/>
          <w:i/>
          <w:sz w:val="28"/>
          <w:szCs w:val="28"/>
          <w:lang w:val="uk-UA" w:eastAsia="ru-RU"/>
        </w:rPr>
        <w:t>неправильне за стилістикою формулювання запитання чи відповіді задачі</w:t>
      </w:r>
      <w:r w:rsidRPr="00B74E7B">
        <w:rPr>
          <w:rFonts w:ascii="Symbol" w:eastAsia="Symbol" w:hAnsi="Symbol" w:cs="Symbol"/>
          <w:i/>
          <w:sz w:val="28"/>
          <w:szCs w:val="28"/>
          <w:lang w:val="uk-UA" w:eastAsia="ru-RU"/>
        </w:rPr>
        <w:t></w:t>
      </w:r>
    </w:p>
    <w:p w:rsidR="00C05330" w:rsidRPr="00B74E7B" w:rsidRDefault="00C05330" w:rsidP="00C05330">
      <w:pPr>
        <w:tabs>
          <w:tab w:val="left" w:pos="1134"/>
        </w:tabs>
        <w:spacing w:after="0" w:line="240" w:lineRule="auto"/>
        <w:ind w:firstLine="720"/>
        <w:jc w:val="both"/>
        <w:rPr>
          <w:i/>
          <w:sz w:val="28"/>
          <w:szCs w:val="28"/>
        </w:rPr>
      </w:pPr>
      <w:r w:rsidRPr="00B74E7B">
        <w:rPr>
          <w:rFonts w:ascii="Times New Roman" w:hAnsi="Times New Roman" w:cs="Times New Roman"/>
          <w:i/>
          <w:sz w:val="28"/>
          <w:szCs w:val="28"/>
          <w:lang w:val="uk-UA" w:eastAsia="ru-RU"/>
        </w:rPr>
        <w:t>неправильне списування даних завдання за умови правильного його виконання</w:t>
      </w:r>
      <w:r w:rsidRPr="00B74E7B">
        <w:rPr>
          <w:rFonts w:ascii="Symbol" w:eastAsia="Symbol" w:hAnsi="Symbol" w:cs="Symbol"/>
          <w:i/>
          <w:sz w:val="28"/>
          <w:szCs w:val="28"/>
          <w:lang w:val="uk-UA" w:eastAsia="ru-RU"/>
        </w:rPr>
        <w:t></w:t>
      </w:r>
    </w:p>
    <w:p w:rsidR="00C05330" w:rsidRPr="00B74E7B" w:rsidRDefault="00C05330" w:rsidP="00C05330">
      <w:pPr>
        <w:tabs>
          <w:tab w:val="left" w:pos="1134"/>
        </w:tabs>
        <w:spacing w:after="0" w:line="240" w:lineRule="auto"/>
        <w:ind w:firstLine="720"/>
        <w:jc w:val="both"/>
        <w:rPr>
          <w:i/>
          <w:sz w:val="28"/>
          <w:szCs w:val="28"/>
        </w:rPr>
      </w:pPr>
      <w:r w:rsidRPr="00B74E7B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помилки у записах математичних термінів, символів, позначеннях геометричних фігур. </w:t>
      </w:r>
    </w:p>
    <w:p w:rsidR="00C05330" w:rsidRPr="00B74E7B" w:rsidRDefault="00C05330" w:rsidP="00C05330">
      <w:pPr>
        <w:shd w:val="clear" w:color="auto" w:fill="FFFFFF"/>
        <w:spacing w:after="0" w:line="240" w:lineRule="auto"/>
        <w:ind w:firstLine="708"/>
        <w:jc w:val="both"/>
        <w:rPr>
          <w:i/>
          <w:sz w:val="28"/>
          <w:szCs w:val="28"/>
        </w:rPr>
      </w:pPr>
      <w:r w:rsidRPr="00B74E7B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Під час виконання письмових робіт учень/учениця повинні дотримуватись культури записів виконаних завдань. Якщо учень (учениця) самостійно знаходить і охайно виправляє допущену помилку, то це не вважається недоліком роботи. </w:t>
      </w:r>
    </w:p>
    <w:p w:rsidR="00D2646A" w:rsidRPr="00B74E7B" w:rsidRDefault="00D2646A" w:rsidP="00C0533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05330" w:rsidRPr="00B74E7B" w:rsidRDefault="00C05330" w:rsidP="00C05330">
      <w:pPr>
        <w:spacing w:line="240" w:lineRule="auto"/>
        <w:jc w:val="center"/>
        <w:rPr>
          <w:sz w:val="28"/>
          <w:szCs w:val="28"/>
        </w:rPr>
      </w:pPr>
      <w:r w:rsidRPr="00B74E7B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Оцінювання тематичної діагностувальної роботи з математики</w:t>
      </w:r>
    </w:p>
    <w:tbl>
      <w:tblPr>
        <w:tblW w:w="10319" w:type="dxa"/>
        <w:tblInd w:w="-5" w:type="dxa"/>
        <w:tblLayout w:type="fixed"/>
        <w:tblLook w:val="0000"/>
      </w:tblPr>
      <w:tblGrid>
        <w:gridCol w:w="817"/>
        <w:gridCol w:w="4394"/>
        <w:gridCol w:w="2268"/>
        <w:gridCol w:w="2840"/>
      </w:tblGrid>
      <w:tr w:rsidR="00C05330" w:rsidRPr="00B74E7B" w:rsidTr="00D2646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C05330" w:rsidRPr="00B74E7B" w:rsidRDefault="00C05330" w:rsidP="000238D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05330" w:rsidRPr="00B74E7B" w:rsidRDefault="00C05330" w:rsidP="000238D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C05330" w:rsidRPr="00B74E7B" w:rsidRDefault="00C05330" w:rsidP="000238D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результатів</w:t>
            </w:r>
            <w:r w:rsidR="00D2646A" w:rsidRPr="00B74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B74E7B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C05330" w:rsidRPr="00B74E7B" w:rsidRDefault="00C05330" w:rsidP="000238D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b/>
                <w:sz w:val="28"/>
                <w:szCs w:val="28"/>
              </w:rPr>
              <w:t>Рівень</w:t>
            </w:r>
            <w:r w:rsidR="00D2646A" w:rsidRPr="00B74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B74E7B">
              <w:rPr>
                <w:rFonts w:ascii="Times New Roman" w:hAnsi="Times New Roman" w:cs="Times New Roman"/>
                <w:b/>
                <w:sz w:val="28"/>
                <w:szCs w:val="28"/>
              </w:rPr>
              <w:t>реалізації</w:t>
            </w:r>
            <w:r w:rsidR="00D2646A" w:rsidRPr="00B74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B74E7B"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навчальної</w:t>
            </w:r>
            <w:r w:rsidR="00D2646A" w:rsidRPr="00B74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B74E7B">
              <w:rPr>
                <w:rFonts w:ascii="Times New Roman" w:hAnsi="Times New Roman" w:cs="Times New Roman"/>
                <w:b/>
                <w:sz w:val="28"/>
                <w:szCs w:val="28"/>
              </w:rPr>
              <w:t>діяльності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C05330" w:rsidRPr="00B74E7B" w:rsidRDefault="00C05330" w:rsidP="000238D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b/>
                <w:sz w:val="28"/>
                <w:szCs w:val="28"/>
              </w:rPr>
              <w:t>Рівень</w:t>
            </w:r>
            <w:r w:rsidR="00D2646A" w:rsidRPr="00B74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B74E7B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результатів</w:t>
            </w:r>
            <w:r w:rsidR="00D2646A" w:rsidRPr="00B74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B74E7B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</w:p>
        </w:tc>
      </w:tr>
      <w:tr w:rsidR="00C05330" w:rsidRPr="00B74E7B" w:rsidTr="000238D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330" w:rsidRPr="00B74E7B" w:rsidRDefault="00C05330" w:rsidP="000238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330" w:rsidRPr="00B74E7B" w:rsidRDefault="00C05330" w:rsidP="000238DA">
            <w:pPr>
              <w:spacing w:after="0" w:line="240" w:lineRule="auto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</w:rPr>
              <w:t>Читає,записує, утворює, порівнює числа, визначаєрозрядний склад числа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330" w:rsidRPr="00B74E7B" w:rsidRDefault="00C05330" w:rsidP="000238DA">
            <w:pPr>
              <w:spacing w:after="0" w:line="240" w:lineRule="auto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</w:rPr>
              <w:t>Розпізнавання</w:t>
            </w:r>
            <w:r w:rsidRPr="00B74E7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об'єкт</w:t>
            </w:r>
            <w:r w:rsidRPr="00B74E7B">
              <w:rPr>
                <w:rFonts w:ascii="Times New Roman" w:hAnsi="Times New Roman" w:cs="Times New Roman"/>
                <w:sz w:val="28"/>
                <w:szCs w:val="28"/>
              </w:rPr>
              <w:t>а вивчення</w:t>
            </w:r>
          </w:p>
          <w:p w:rsidR="00C05330" w:rsidRPr="00B74E7B" w:rsidRDefault="00C05330" w:rsidP="000238DA">
            <w:pPr>
              <w:spacing w:after="0" w:line="240" w:lineRule="auto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</w:rPr>
              <w:t>Репродуктивний</w:t>
            </w:r>
          </w:p>
          <w:p w:rsidR="00C05330" w:rsidRPr="00B74E7B" w:rsidRDefault="00C05330" w:rsidP="000238DA">
            <w:pPr>
              <w:spacing w:after="0" w:line="240" w:lineRule="auto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</w:rPr>
              <w:t>Продуктивний</w:t>
            </w:r>
          </w:p>
          <w:p w:rsidR="00C05330" w:rsidRPr="00B74E7B" w:rsidRDefault="00C05330" w:rsidP="000238DA">
            <w:pPr>
              <w:spacing w:after="0" w:line="240" w:lineRule="auto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</w:rPr>
              <w:t>Продуктивно-творчий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330" w:rsidRPr="00B74E7B" w:rsidRDefault="00C05330" w:rsidP="00023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</w:rPr>
              <w:t>П,</w:t>
            </w:r>
          </w:p>
          <w:p w:rsidR="00C05330" w:rsidRPr="00B74E7B" w:rsidRDefault="00C05330" w:rsidP="00023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330" w:rsidRPr="00B74E7B" w:rsidRDefault="00C05330" w:rsidP="00023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</w:rPr>
              <w:t>С,</w:t>
            </w:r>
          </w:p>
          <w:p w:rsidR="00C05330" w:rsidRPr="00B74E7B" w:rsidRDefault="00C05330" w:rsidP="00023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74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C05330" w:rsidRPr="00B74E7B" w:rsidRDefault="00C05330" w:rsidP="000238DA">
            <w:pPr>
              <w:spacing w:after="0" w:line="240" w:lineRule="auto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</w:tr>
      <w:tr w:rsidR="00C05330" w:rsidRPr="00B74E7B" w:rsidTr="000238D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330" w:rsidRPr="00B74E7B" w:rsidRDefault="00C05330" w:rsidP="000238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330" w:rsidRPr="00B74E7B" w:rsidRDefault="00C05330" w:rsidP="000238DA">
            <w:pPr>
              <w:spacing w:after="0" w:line="240" w:lineRule="auto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</w:rPr>
              <w:t>Володієнавичкамидодавання і віднімання, множення і ділення чисел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330" w:rsidRPr="00B74E7B" w:rsidRDefault="00C05330" w:rsidP="000238DA">
            <w:pPr>
              <w:spacing w:after="0" w:line="240" w:lineRule="auto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</w:rPr>
              <w:t>Розпізнавання</w:t>
            </w:r>
            <w:r w:rsidRPr="00B74E7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об'єкт</w:t>
            </w:r>
            <w:r w:rsidRPr="00B74E7B">
              <w:rPr>
                <w:rFonts w:ascii="Times New Roman" w:hAnsi="Times New Roman" w:cs="Times New Roman"/>
                <w:sz w:val="28"/>
                <w:szCs w:val="28"/>
              </w:rPr>
              <w:t>а вивчення</w:t>
            </w:r>
          </w:p>
          <w:p w:rsidR="00C05330" w:rsidRPr="00B74E7B" w:rsidRDefault="00C05330" w:rsidP="000238DA">
            <w:pPr>
              <w:spacing w:after="0" w:line="240" w:lineRule="auto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</w:rPr>
              <w:t>Репродуктивний</w:t>
            </w:r>
          </w:p>
          <w:p w:rsidR="00C05330" w:rsidRPr="00B74E7B" w:rsidRDefault="00C05330" w:rsidP="000238DA">
            <w:pPr>
              <w:spacing w:after="0" w:line="240" w:lineRule="auto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</w:rPr>
              <w:t>Продуктивний</w:t>
            </w:r>
          </w:p>
          <w:p w:rsidR="00C05330" w:rsidRPr="00B74E7B" w:rsidRDefault="00C05330" w:rsidP="000238DA">
            <w:pPr>
              <w:spacing w:after="0" w:line="240" w:lineRule="auto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</w:rPr>
              <w:t>Продуктивно-творчий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330" w:rsidRPr="00B74E7B" w:rsidRDefault="00C05330" w:rsidP="00023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</w:rPr>
              <w:t>П,</w:t>
            </w:r>
          </w:p>
          <w:p w:rsidR="00C05330" w:rsidRPr="00B74E7B" w:rsidRDefault="00C05330" w:rsidP="00023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330" w:rsidRPr="00B74E7B" w:rsidRDefault="00C05330" w:rsidP="00023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</w:rPr>
              <w:t xml:space="preserve">С, </w:t>
            </w:r>
          </w:p>
          <w:p w:rsidR="00C05330" w:rsidRPr="00B74E7B" w:rsidRDefault="00C05330" w:rsidP="00023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</w:rPr>
              <w:t xml:space="preserve">Д, </w:t>
            </w:r>
          </w:p>
          <w:p w:rsidR="00C05330" w:rsidRPr="00B74E7B" w:rsidRDefault="00C05330" w:rsidP="000238DA">
            <w:pPr>
              <w:spacing w:after="0" w:line="240" w:lineRule="auto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05330" w:rsidRPr="00B74E7B" w:rsidTr="000238D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330" w:rsidRPr="00B74E7B" w:rsidRDefault="00C05330" w:rsidP="000238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330" w:rsidRPr="00B74E7B" w:rsidRDefault="00C05330" w:rsidP="000238DA">
            <w:pPr>
              <w:spacing w:after="0" w:line="240" w:lineRule="auto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</w:rPr>
              <w:t>Читає і записуєматематичнівирази, у тому числізізмінною, знаходитьїхзначення; розв’язуєрівняння, добираєрозв’язокнерівностізізмінною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330" w:rsidRPr="00B74E7B" w:rsidRDefault="00C05330" w:rsidP="000238DA">
            <w:pPr>
              <w:spacing w:after="0" w:line="240" w:lineRule="auto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</w:rPr>
              <w:t>Розпізнавання</w:t>
            </w:r>
            <w:r w:rsidRPr="00B74E7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об'єкт</w:t>
            </w:r>
            <w:r w:rsidRPr="00B74E7B">
              <w:rPr>
                <w:rFonts w:ascii="Times New Roman" w:hAnsi="Times New Roman" w:cs="Times New Roman"/>
                <w:sz w:val="28"/>
                <w:szCs w:val="28"/>
              </w:rPr>
              <w:t>а вивчення</w:t>
            </w:r>
          </w:p>
          <w:p w:rsidR="00C05330" w:rsidRPr="00B74E7B" w:rsidRDefault="00C05330" w:rsidP="000238DA">
            <w:pPr>
              <w:spacing w:after="0" w:line="240" w:lineRule="auto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</w:rPr>
              <w:t>Репродуктивний</w:t>
            </w:r>
          </w:p>
          <w:p w:rsidR="00C05330" w:rsidRPr="00B74E7B" w:rsidRDefault="00C05330" w:rsidP="000238DA">
            <w:pPr>
              <w:spacing w:after="0" w:line="240" w:lineRule="auto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</w:rPr>
              <w:t>Продуктивний</w:t>
            </w:r>
          </w:p>
          <w:p w:rsidR="00C05330" w:rsidRPr="00B74E7B" w:rsidRDefault="00C05330" w:rsidP="00023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</w:rPr>
              <w:t>Продуктивно-творчий</w:t>
            </w:r>
          </w:p>
          <w:p w:rsidR="00C05330" w:rsidRPr="00B74E7B" w:rsidRDefault="00C05330" w:rsidP="000238D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330" w:rsidRPr="00B74E7B" w:rsidRDefault="00C05330" w:rsidP="00023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</w:rPr>
              <w:t>П,</w:t>
            </w:r>
          </w:p>
          <w:p w:rsidR="00C05330" w:rsidRPr="00B74E7B" w:rsidRDefault="00C05330" w:rsidP="00023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330" w:rsidRPr="00B74E7B" w:rsidRDefault="00C05330" w:rsidP="00023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</w:rPr>
              <w:t>С,</w:t>
            </w:r>
          </w:p>
          <w:p w:rsidR="00C05330" w:rsidRPr="00B74E7B" w:rsidRDefault="00C05330" w:rsidP="00023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74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C05330" w:rsidRPr="00B74E7B" w:rsidRDefault="00C05330" w:rsidP="000238DA">
            <w:pPr>
              <w:spacing w:after="0" w:line="240" w:lineRule="auto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</w:tr>
      <w:tr w:rsidR="00C05330" w:rsidRPr="00B74E7B" w:rsidTr="000238D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330" w:rsidRPr="00B74E7B" w:rsidRDefault="00C05330" w:rsidP="000238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330" w:rsidRPr="00B74E7B" w:rsidRDefault="00C05330" w:rsidP="000238DA">
            <w:pPr>
              <w:spacing w:after="0" w:line="240" w:lineRule="auto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</w:rPr>
              <w:t xml:space="preserve">Аналізує текст задачі, створюєза потреби модель, </w:t>
            </w:r>
            <w:r w:rsidRPr="00B74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обґрунтовуєспосіброзв’язання, розв’язує задачу, прогнозує і перевіряєрозв’язок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330" w:rsidRPr="00B74E7B" w:rsidRDefault="00C05330" w:rsidP="000238DA">
            <w:pPr>
              <w:spacing w:after="0" w:line="240" w:lineRule="auto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Розпізнавання</w:t>
            </w:r>
            <w:r w:rsidRPr="00B74E7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об'єкт</w:t>
            </w:r>
            <w:r w:rsidRPr="00B74E7B">
              <w:rPr>
                <w:rFonts w:ascii="Times New Roman" w:hAnsi="Times New Roman" w:cs="Times New Roman"/>
                <w:sz w:val="28"/>
                <w:szCs w:val="28"/>
              </w:rPr>
              <w:t>а вивчення</w:t>
            </w:r>
          </w:p>
          <w:p w:rsidR="00C05330" w:rsidRPr="00B74E7B" w:rsidRDefault="00C05330" w:rsidP="000238DA">
            <w:pPr>
              <w:spacing w:after="0" w:line="240" w:lineRule="auto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Репродуктивний</w:t>
            </w:r>
          </w:p>
          <w:p w:rsidR="00C05330" w:rsidRPr="00B74E7B" w:rsidRDefault="00C05330" w:rsidP="000238DA">
            <w:pPr>
              <w:spacing w:after="0" w:line="240" w:lineRule="auto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</w:rPr>
              <w:t>Продуктивний</w:t>
            </w:r>
          </w:p>
          <w:p w:rsidR="00C05330" w:rsidRPr="00B74E7B" w:rsidRDefault="00C05330" w:rsidP="000238DA">
            <w:pPr>
              <w:spacing w:after="0" w:line="240" w:lineRule="auto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</w:rPr>
              <w:t>Продуктивно-творчий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330" w:rsidRPr="00B74E7B" w:rsidRDefault="00C05330" w:rsidP="00023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П,</w:t>
            </w:r>
          </w:p>
          <w:p w:rsidR="00C05330" w:rsidRPr="00B74E7B" w:rsidRDefault="00C05330" w:rsidP="00023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330" w:rsidRPr="00B74E7B" w:rsidRDefault="00C05330" w:rsidP="00023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С,</w:t>
            </w:r>
          </w:p>
          <w:p w:rsidR="00C05330" w:rsidRPr="00B74E7B" w:rsidRDefault="00C05330" w:rsidP="00023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74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C05330" w:rsidRPr="00B74E7B" w:rsidRDefault="00C05330" w:rsidP="000238DA">
            <w:pPr>
              <w:spacing w:after="0" w:line="240" w:lineRule="auto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</w:tr>
      <w:tr w:rsidR="00C05330" w:rsidRPr="00B74E7B" w:rsidTr="000238D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330" w:rsidRPr="00B74E7B" w:rsidRDefault="00C05330" w:rsidP="000238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330" w:rsidRPr="00B74E7B" w:rsidRDefault="00C05330" w:rsidP="000238DA">
            <w:pPr>
              <w:spacing w:after="0" w:line="240" w:lineRule="auto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</w:rPr>
              <w:t>Розпізнає,будуєгеометричніфігури, конструюєоб’єкти з геометричнихфігур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330" w:rsidRPr="00B74E7B" w:rsidRDefault="00C05330" w:rsidP="000238DA">
            <w:pPr>
              <w:spacing w:after="0" w:line="240" w:lineRule="auto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</w:rPr>
              <w:t>Розпізнавання</w:t>
            </w:r>
            <w:r w:rsidRPr="00B74E7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об'єкт</w:t>
            </w:r>
            <w:r w:rsidRPr="00B74E7B">
              <w:rPr>
                <w:rFonts w:ascii="Times New Roman" w:hAnsi="Times New Roman" w:cs="Times New Roman"/>
                <w:sz w:val="28"/>
                <w:szCs w:val="28"/>
              </w:rPr>
              <w:t>а вивчення</w:t>
            </w:r>
          </w:p>
          <w:p w:rsidR="00C05330" w:rsidRPr="00B74E7B" w:rsidRDefault="00C05330" w:rsidP="000238DA">
            <w:pPr>
              <w:spacing w:after="0" w:line="240" w:lineRule="auto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</w:rPr>
              <w:t>Репродуктивний</w:t>
            </w:r>
          </w:p>
          <w:p w:rsidR="00C05330" w:rsidRPr="00B74E7B" w:rsidRDefault="00C05330" w:rsidP="000238DA">
            <w:pPr>
              <w:spacing w:after="0" w:line="240" w:lineRule="auto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</w:rPr>
              <w:t>Продуктивний</w:t>
            </w:r>
          </w:p>
          <w:p w:rsidR="00C05330" w:rsidRPr="00B74E7B" w:rsidRDefault="00C05330" w:rsidP="000238DA">
            <w:pPr>
              <w:spacing w:after="0" w:line="240" w:lineRule="auto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</w:rPr>
              <w:t>Продуктивно-творчий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330" w:rsidRPr="00B74E7B" w:rsidRDefault="00C05330" w:rsidP="00023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</w:rPr>
              <w:t>П,</w:t>
            </w:r>
          </w:p>
          <w:p w:rsidR="00C05330" w:rsidRPr="00B74E7B" w:rsidRDefault="00C05330" w:rsidP="00023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330" w:rsidRPr="00B74E7B" w:rsidRDefault="00C05330" w:rsidP="00023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</w:rPr>
              <w:t>С,</w:t>
            </w:r>
          </w:p>
          <w:p w:rsidR="00C05330" w:rsidRPr="00B74E7B" w:rsidRDefault="00C05330" w:rsidP="00023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74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C05330" w:rsidRPr="00B74E7B" w:rsidRDefault="00C05330" w:rsidP="000238DA">
            <w:pPr>
              <w:spacing w:after="0" w:line="240" w:lineRule="auto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</w:tr>
      <w:tr w:rsidR="00C05330" w:rsidRPr="00B74E7B" w:rsidTr="000238D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330" w:rsidRPr="00B74E7B" w:rsidRDefault="00C05330" w:rsidP="000238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330" w:rsidRPr="00B74E7B" w:rsidRDefault="00C05330" w:rsidP="000238DA">
            <w:pPr>
              <w:spacing w:after="0" w:line="240" w:lineRule="auto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</w:rPr>
              <w:t>Використовує для вимірювання величин доцільніодиницівимірювання, оперує величинами, користуєтьсяприладами для вимірювання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330" w:rsidRPr="00B74E7B" w:rsidRDefault="00C05330" w:rsidP="000238DA">
            <w:pPr>
              <w:spacing w:after="0" w:line="240" w:lineRule="auto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</w:rPr>
              <w:t>Розпізнавання</w:t>
            </w:r>
            <w:r w:rsidRPr="00B74E7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об'єкт</w:t>
            </w:r>
            <w:r w:rsidRPr="00B74E7B">
              <w:rPr>
                <w:rFonts w:ascii="Times New Roman" w:hAnsi="Times New Roman" w:cs="Times New Roman"/>
                <w:sz w:val="28"/>
                <w:szCs w:val="28"/>
              </w:rPr>
              <w:t>а вивчення</w:t>
            </w:r>
          </w:p>
          <w:p w:rsidR="00C05330" w:rsidRPr="00B74E7B" w:rsidRDefault="00C05330" w:rsidP="000238DA">
            <w:pPr>
              <w:spacing w:after="0" w:line="240" w:lineRule="auto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</w:rPr>
              <w:t>Репродуктивний</w:t>
            </w:r>
          </w:p>
          <w:p w:rsidR="00C05330" w:rsidRPr="00B74E7B" w:rsidRDefault="00C05330" w:rsidP="000238DA">
            <w:pPr>
              <w:spacing w:after="0" w:line="240" w:lineRule="auto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</w:rPr>
              <w:t>Продуктивний</w:t>
            </w:r>
          </w:p>
          <w:p w:rsidR="00C05330" w:rsidRPr="00B74E7B" w:rsidRDefault="00C05330" w:rsidP="000238DA">
            <w:pPr>
              <w:spacing w:after="0" w:line="240" w:lineRule="auto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</w:rPr>
              <w:t>Продуктивно-творчий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330" w:rsidRPr="00B74E7B" w:rsidRDefault="00C05330" w:rsidP="00023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</w:rPr>
              <w:t>П,</w:t>
            </w:r>
          </w:p>
          <w:p w:rsidR="00C05330" w:rsidRPr="00B74E7B" w:rsidRDefault="00C05330" w:rsidP="00023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330" w:rsidRPr="00B74E7B" w:rsidRDefault="00C05330" w:rsidP="00023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</w:rPr>
              <w:t>С,</w:t>
            </w:r>
          </w:p>
          <w:p w:rsidR="00C05330" w:rsidRPr="00B74E7B" w:rsidRDefault="00C05330" w:rsidP="00023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74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C05330" w:rsidRPr="00B74E7B" w:rsidRDefault="00C05330" w:rsidP="000238DA">
            <w:pPr>
              <w:spacing w:after="0" w:line="240" w:lineRule="auto"/>
              <w:rPr>
                <w:sz w:val="28"/>
                <w:szCs w:val="28"/>
              </w:rPr>
            </w:pPr>
            <w:r w:rsidRPr="00B74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</w:tr>
    </w:tbl>
    <w:p w:rsidR="00C05330" w:rsidRPr="00B74E7B" w:rsidRDefault="00C05330" w:rsidP="00C0533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74E7B">
        <w:rPr>
          <w:rFonts w:ascii="Times New Roman" w:hAnsi="Times New Roman" w:cs="Times New Roman"/>
          <w:i/>
          <w:sz w:val="28"/>
          <w:szCs w:val="28"/>
        </w:rPr>
        <w:t>За результатами опануваннняпевно</w:t>
      </w:r>
      <w:r w:rsidRPr="00B74E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ї програмової теми/частини  теми/кількох тем протягом навчального року проводяться </w:t>
      </w:r>
      <w:r w:rsidRPr="00B74E7B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тематичні діагностувальні роботи.</w:t>
      </w:r>
    </w:p>
    <w:p w:rsidR="00C05330" w:rsidRPr="00B74E7B" w:rsidRDefault="00C05330" w:rsidP="00C05330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/>
          <w:sz w:val="28"/>
          <w:szCs w:val="28"/>
          <w:lang w:val="uk-UA" w:eastAsia="ru-RU"/>
        </w:rPr>
      </w:pPr>
      <w:r w:rsidRPr="00B74E7B">
        <w:rPr>
          <w:rFonts w:ascii="Times New Roman" w:hAnsi="Times New Roman" w:cs="Times New Roman"/>
          <w:i/>
          <w:sz w:val="28"/>
          <w:szCs w:val="28"/>
          <w:lang w:val="uk-UA"/>
        </w:rPr>
        <w:t>Т</w:t>
      </w:r>
      <w:r w:rsidRPr="00B74E7B">
        <w:rPr>
          <w:rFonts w:ascii="Times New Roman" w:hAnsi="Times New Roman" w:cs="Times New Roman"/>
          <w:bCs/>
          <w:i/>
          <w:sz w:val="28"/>
          <w:szCs w:val="28"/>
          <w:lang w:val="uk-UA" w:eastAsia="ru-RU"/>
        </w:rPr>
        <w:t xml:space="preserve">ематична діагностувальна робота </w:t>
      </w:r>
      <w:r w:rsidRPr="00B74E7B">
        <w:rPr>
          <w:rFonts w:ascii="Times New Roman" w:hAnsi="Times New Roman" w:cs="Times New Roman"/>
          <w:i/>
          <w:sz w:val="28"/>
          <w:szCs w:val="28"/>
          <w:lang w:val="uk-UA" w:eastAsia="ru-RU"/>
        </w:rPr>
        <w:t>може містити систему навчальних завдань, що передбачають різні рівні реалізації навчальної діяльності (розпізнавання об'єкта вивчення, репродуктивний, продуктивний, продуктивно-творчий). Тематичні діагностувальні роботи можуть бути комбінованими, у тому числі з тестових завдань закритого й відкритого типів. Також діагностувальні роботи можуть передбачати перевірку одного із результатів навчання. Результатами оцінювання тематичних діагностувальних робіт є рівнева оцінка кожного з  результатів навчання. За результатами виконання навчальних завдань можна одержати об'єктивну інформацію про досягнення очікуваних результатів опанування програмовим матеріалом.</w:t>
      </w:r>
    </w:p>
    <w:p w:rsidR="00C05330" w:rsidRPr="00B74E7B" w:rsidRDefault="00C05330" w:rsidP="00C05330">
      <w:pPr>
        <w:rPr>
          <w:sz w:val="28"/>
          <w:szCs w:val="28"/>
          <w:lang w:val="uk-UA"/>
        </w:rPr>
      </w:pPr>
    </w:p>
    <w:p w:rsidR="00C50FE0" w:rsidRPr="00B74E7B" w:rsidRDefault="00C50FE0" w:rsidP="00C05330">
      <w:pPr>
        <w:ind w:left="-567"/>
        <w:rPr>
          <w:sz w:val="28"/>
          <w:szCs w:val="28"/>
          <w:lang w:val="uk-UA"/>
        </w:rPr>
      </w:pPr>
      <w:bookmarkStart w:id="0" w:name="_GoBack"/>
      <w:bookmarkEnd w:id="0"/>
    </w:p>
    <w:sectPr w:rsidR="00C50FE0" w:rsidRPr="00B74E7B" w:rsidSect="00C0533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946"/>
        </w:tabs>
        <w:ind w:left="94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06"/>
        </w:tabs>
        <w:ind w:left="130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66"/>
        </w:tabs>
        <w:ind w:left="166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26"/>
        </w:tabs>
        <w:ind w:left="202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86"/>
        </w:tabs>
        <w:ind w:left="238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46"/>
        </w:tabs>
        <w:ind w:left="274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06"/>
        </w:tabs>
        <w:ind w:left="310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66"/>
        </w:tabs>
        <w:ind w:left="346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26"/>
        </w:tabs>
        <w:ind w:left="3826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50"/>
        </w:tabs>
        <w:ind w:left="115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0"/>
        </w:tabs>
        <w:ind w:left="151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70"/>
        </w:tabs>
        <w:ind w:left="187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30"/>
        </w:tabs>
        <w:ind w:left="223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0"/>
        </w:tabs>
        <w:ind w:left="259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10"/>
        </w:tabs>
        <w:ind w:left="331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0"/>
        </w:tabs>
        <w:ind w:left="367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832E0"/>
    <w:rsid w:val="001F17D2"/>
    <w:rsid w:val="00373178"/>
    <w:rsid w:val="006A6A3A"/>
    <w:rsid w:val="007F0979"/>
    <w:rsid w:val="008D4CA4"/>
    <w:rsid w:val="009D33F4"/>
    <w:rsid w:val="00A44EDB"/>
    <w:rsid w:val="00B31792"/>
    <w:rsid w:val="00B74E7B"/>
    <w:rsid w:val="00C05330"/>
    <w:rsid w:val="00C50FE0"/>
    <w:rsid w:val="00D2646A"/>
    <w:rsid w:val="00DC579E"/>
    <w:rsid w:val="00E832E0"/>
    <w:rsid w:val="00F13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5242</Words>
  <Characters>2989</Characters>
  <Application>Microsoft Office Word</Application>
  <DocSecurity>0</DocSecurity>
  <Lines>24</Lines>
  <Paragraphs>16</Paragraphs>
  <ScaleCrop>false</ScaleCrop>
  <Company>SPecialiST RePack</Company>
  <LinksUpToDate>false</LinksUpToDate>
  <CharactersWithSpaces>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2</cp:revision>
  <dcterms:created xsi:type="dcterms:W3CDTF">2022-10-26T18:23:00Z</dcterms:created>
  <dcterms:modified xsi:type="dcterms:W3CDTF">2022-10-26T18:23:00Z</dcterms:modified>
</cp:coreProperties>
</file>