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роботи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волонтерського загону «Ангели Добра»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ЗЗСО</w:t>
      </w:r>
      <w:r w:rsidRPr="00E06749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E06749">
        <w:rPr>
          <w:rFonts w:ascii="Times New Roman" w:hAnsi="Times New Roman" w:cs="Times New Roman"/>
          <w:b/>
          <w:bCs/>
          <w:sz w:val="28"/>
          <w:szCs w:val="28"/>
        </w:rPr>
        <w:t>Великоглушанський</w:t>
      </w:r>
      <w:proofErr w:type="spellEnd"/>
      <w:r w:rsidRPr="00E06749">
        <w:rPr>
          <w:rFonts w:ascii="Times New Roman" w:hAnsi="Times New Roman" w:cs="Times New Roman"/>
          <w:b/>
          <w:bCs/>
          <w:sz w:val="28"/>
          <w:szCs w:val="28"/>
        </w:rPr>
        <w:t xml:space="preserve"> ліцей»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 xml:space="preserve"> «Волонтер – той, хто віддає свій час,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натхнення, знання і сили іншому з власної волі.»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Наша мета</w:t>
      </w:r>
      <w:r w:rsidRPr="00E06749">
        <w:rPr>
          <w:rFonts w:ascii="Times New Roman" w:hAnsi="Times New Roman" w:cs="Times New Roman"/>
          <w:sz w:val="28"/>
          <w:szCs w:val="28"/>
        </w:rPr>
        <w:t>: «Ділитися любов’ю і теплом з кожним, виховувати повагу, співчутливе та толерантне ставлення до людей певних категорій та похилого віку»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волонтерського загону </w:t>
      </w:r>
      <w:r w:rsidRPr="00E06749">
        <w:rPr>
          <w:rFonts w:ascii="Times New Roman" w:hAnsi="Times New Roman" w:cs="Times New Roman"/>
          <w:sz w:val="28"/>
          <w:szCs w:val="28"/>
        </w:rPr>
        <w:t>«Ангели Добра»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про організацію та структуру волонтерського загону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E06749">
        <w:rPr>
          <w:rFonts w:ascii="Times New Roman" w:hAnsi="Times New Roman" w:cs="Times New Roman"/>
          <w:b/>
          <w:bCs/>
          <w:sz w:val="28"/>
          <w:szCs w:val="28"/>
        </w:rPr>
        <w:t>Великоглушанський</w:t>
      </w:r>
      <w:proofErr w:type="spellEnd"/>
      <w:r w:rsidRPr="00E06749">
        <w:rPr>
          <w:rFonts w:ascii="Times New Roman" w:hAnsi="Times New Roman" w:cs="Times New Roman"/>
          <w:b/>
          <w:bCs/>
          <w:sz w:val="28"/>
          <w:szCs w:val="28"/>
        </w:rPr>
        <w:t xml:space="preserve"> ліцей»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Коорди</w:t>
      </w:r>
      <w:r w:rsidR="00637FFD">
        <w:rPr>
          <w:rFonts w:ascii="Times New Roman" w:hAnsi="Times New Roman" w:cs="Times New Roman"/>
          <w:b/>
          <w:bCs/>
          <w:sz w:val="28"/>
          <w:szCs w:val="28"/>
        </w:rPr>
        <w:t>натор загону –</w:t>
      </w:r>
      <w:r w:rsidR="00C702CD">
        <w:rPr>
          <w:rFonts w:ascii="Times New Roman" w:hAnsi="Times New Roman" w:cs="Times New Roman"/>
          <w:b/>
          <w:bCs/>
          <w:sz w:val="28"/>
          <w:szCs w:val="28"/>
        </w:rPr>
        <w:t>Харчик Ольга Дмитрівна, Ярошик Оксана Юріївна</w:t>
      </w:r>
      <w:bookmarkStart w:id="0" w:name="_GoBack"/>
      <w:bookmarkEnd w:id="0"/>
      <w:r w:rsidRPr="00E067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Командир загону –</w:t>
      </w:r>
      <w:r w:rsidR="008E3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3870">
        <w:rPr>
          <w:rFonts w:ascii="Times New Roman" w:hAnsi="Times New Roman" w:cs="Times New Roman"/>
          <w:b/>
          <w:bCs/>
          <w:sz w:val="28"/>
          <w:szCs w:val="28"/>
        </w:rPr>
        <w:t>Осипчук</w:t>
      </w:r>
      <w:proofErr w:type="spellEnd"/>
      <w:r w:rsidR="008E3870">
        <w:rPr>
          <w:rFonts w:ascii="Times New Roman" w:hAnsi="Times New Roman" w:cs="Times New Roman"/>
          <w:b/>
          <w:bCs/>
          <w:sz w:val="28"/>
          <w:szCs w:val="28"/>
        </w:rPr>
        <w:t xml:space="preserve"> Вікторія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Загальні положення:</w:t>
      </w:r>
    </w:p>
    <w:p w:rsidR="00E06749" w:rsidRPr="00E06749" w:rsidRDefault="00E06749" w:rsidP="00E0674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 xml:space="preserve">Волонтерський загін є одним з головних напрямків діяльності учнівського самоврядування у </w:t>
      </w:r>
    </w:p>
    <w:p w:rsidR="00E06749" w:rsidRPr="00E06749" w:rsidRDefault="00E06749" w:rsidP="00E067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06749">
        <w:rPr>
          <w:rFonts w:ascii="Times New Roman" w:hAnsi="Times New Roman" w:cs="Times New Roman"/>
          <w:sz w:val="28"/>
          <w:szCs w:val="28"/>
        </w:rPr>
        <w:t>Великоглушанський</w:t>
      </w:r>
      <w:proofErr w:type="spellEnd"/>
      <w:r w:rsidRPr="00E06749">
        <w:rPr>
          <w:rFonts w:ascii="Times New Roman" w:hAnsi="Times New Roman" w:cs="Times New Roman"/>
          <w:sz w:val="28"/>
          <w:szCs w:val="28"/>
        </w:rPr>
        <w:t xml:space="preserve"> ліцей». Цей загін керується спільністю інтересів, бажань, цілей, надій, ідей учнів й передбачає реалізацію поставлених цілей та самореалізацію учнів.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2. Діяльність школярів-волонтерів відбувається на засадах власної волі. Їх діяльність є неприбутковою, добровільною, корисною для інших людей та суспільства у цілому.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3.Головна мета загону – сприяння розповсюдженню волонтерського руху у нашому селі, виховання у себе таких моральних цінностей, як милосердя, толерантність, працелюбність, прагнення до взаємодопомоги, активізація процесу згуртування учнівського колективу.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Основними завданнями волонтерського загону у закладі є: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сприяння розвитку волонтерського руху у нашому селі;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задоволення духовних інтересів та потреб учнів;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lastRenderedPageBreak/>
        <w:t> сприяння соціальному становленню та вдосконаленню індивідуальних якостей та властивостей особистості школяра; відкриття внутрішніх резервів;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виявлення та розвиток організаторських та творчих здібностей, здатності до взаємодопомоги, милосердя;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активна участь у вирішенні суспільних проблем;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співпраця з громадськими організаціями;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пошуково-дослідницька діяльність з метою вивчення історії рідного школи та села для добробуту та процвітання суспільства;</w:t>
      </w:r>
    </w:p>
    <w:p w:rsidR="00E06749" w:rsidRPr="00E06749" w:rsidRDefault="00E06749" w:rsidP="00E067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проведення пропагандистської діяльності щодо здорового способу життя та охорони навколишнього середовища.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Побажання та плани на майбутнє:</w:t>
      </w:r>
    </w:p>
    <w:p w:rsidR="00E06749" w:rsidRPr="00E06749" w:rsidRDefault="00E06749" w:rsidP="00E06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вивчати та використовувати цінний міжнародний та вітчизняний досвід з питань волонтерського руху;</w:t>
      </w:r>
    </w:p>
    <w:p w:rsidR="00E06749" w:rsidRPr="00E06749" w:rsidRDefault="00E06749" w:rsidP="00E06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дізнаватись про нові форми та методи волонтерської діяльності в Україні;</w:t>
      </w:r>
    </w:p>
    <w:p w:rsidR="00E06749" w:rsidRPr="00E06749" w:rsidRDefault="00E06749" w:rsidP="00E06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співпрацювати з державними та громадськими організаціями і установами в галузі соціальної роботи;</w:t>
      </w:r>
    </w:p>
    <w:p w:rsidR="00E06749" w:rsidRPr="00E06749" w:rsidRDefault="00E06749" w:rsidP="00E0674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займатися розробкою нових проектів та подальша реалізація існуючих проектів задля доброї справи.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Членство: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- членами волонтерського загону можуть бути учні, що досягли 12-14 років або молодші школярі у співпраці та взаємодії з педагогами, які визнають мету, завдання та напрямки діяльності організації.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Права та обов'язки волонтерів: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1.Члени волонтерського загону </w:t>
      </w:r>
      <w:r w:rsidRPr="00E06749">
        <w:rPr>
          <w:rFonts w:ascii="Times New Roman" w:hAnsi="Times New Roman" w:cs="Times New Roman"/>
          <w:b/>
          <w:bCs/>
          <w:sz w:val="28"/>
          <w:szCs w:val="28"/>
        </w:rPr>
        <w:t>мають право:</w:t>
      </w:r>
    </w:p>
    <w:p w:rsidR="00E06749" w:rsidRPr="00E06749" w:rsidRDefault="00E06749" w:rsidP="00E067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обирати та бути обраними головою загону;</w:t>
      </w:r>
    </w:p>
    <w:p w:rsidR="00E06749" w:rsidRPr="00E06749" w:rsidRDefault="00E06749" w:rsidP="00E067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брати участь у роботі загону;</w:t>
      </w:r>
    </w:p>
    <w:p w:rsidR="00E06749" w:rsidRPr="00E06749" w:rsidRDefault="00E06749" w:rsidP="00E067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виступати в ЗМІ, висвітлювати діяльність волонтерського загону;</w:t>
      </w:r>
    </w:p>
    <w:p w:rsidR="00E06749" w:rsidRPr="00E06749" w:rsidRDefault="00E06749" w:rsidP="00E067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приймати та виключати з членів організації;</w:t>
      </w:r>
    </w:p>
    <w:p w:rsidR="00E06749" w:rsidRPr="00E06749" w:rsidRDefault="00E06749" w:rsidP="00E067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обговорювати та затверджувати план роботи організації.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lastRenderedPageBreak/>
        <w:t>2.Члени волонтерського загону </w:t>
      </w:r>
      <w:r w:rsidRPr="00E06749">
        <w:rPr>
          <w:rFonts w:ascii="Times New Roman" w:hAnsi="Times New Roman" w:cs="Times New Roman"/>
          <w:b/>
          <w:bCs/>
          <w:sz w:val="28"/>
          <w:szCs w:val="28"/>
        </w:rPr>
        <w:t>зобов'язані:</w:t>
      </w:r>
    </w:p>
    <w:p w:rsidR="00E06749" w:rsidRPr="00E06749" w:rsidRDefault="00E06749" w:rsidP="00E067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старанно виконувати свої доручення та обов'язки;</w:t>
      </w:r>
    </w:p>
    <w:p w:rsidR="00E06749" w:rsidRPr="00E06749" w:rsidRDefault="00E06749" w:rsidP="00E067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постійно брати активну участь у роботі загону;</w:t>
      </w:r>
    </w:p>
    <w:p w:rsidR="00E06749" w:rsidRPr="00E06749" w:rsidRDefault="00E06749" w:rsidP="00E067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вести пропаганду здорового способу життя;</w:t>
      </w:r>
    </w:p>
    <w:p w:rsidR="00E06749" w:rsidRPr="00E06749" w:rsidRDefault="00E06749" w:rsidP="00E067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ставитися з повагою до свого минулого, пам’ятати та відроджувати традиції.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t>Структура волонтерського загону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Координатор загону - педагог.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Командир загону - учень.</w:t>
      </w:r>
    </w:p>
    <w:p w:rsidR="00E06749" w:rsidRPr="00E06749" w:rsidRDefault="00E06749" w:rsidP="00E06749">
      <w:pPr>
        <w:jc w:val="both"/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>Вищим органом є збір волонтерського загону, що проводиться один раз на три місяці. Збір вважається дійсним коли присутні 2-3 членів загону.</w:t>
      </w:r>
    </w:p>
    <w:p w:rsidR="00E06749" w:rsidRDefault="00E06749" w:rsidP="00E06749">
      <w:pPr>
        <w:jc w:val="both"/>
        <w:rPr>
          <w:b/>
          <w:bCs/>
        </w:rPr>
      </w:pPr>
    </w:p>
    <w:p w:rsidR="00E06749" w:rsidRDefault="00E06749" w:rsidP="00E06749">
      <w:pPr>
        <w:rPr>
          <w:b/>
          <w:bCs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Default="00E06749" w:rsidP="00E0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749" w:rsidRPr="00E06749" w:rsidRDefault="00E06749" w:rsidP="00E06749">
      <w:pPr>
        <w:jc w:val="center"/>
      </w:pPr>
      <w:r w:rsidRPr="00E06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РОБОТИ</w:t>
      </w:r>
      <w:r w:rsidRPr="00E06749">
        <w:rPr>
          <w:rFonts w:ascii="Times New Roman" w:hAnsi="Times New Roman" w:cs="Times New Roman"/>
          <w:sz w:val="28"/>
          <w:szCs w:val="28"/>
        </w:rPr>
        <w:t xml:space="preserve"> </w:t>
      </w:r>
      <w:r w:rsidRPr="00E06749">
        <w:rPr>
          <w:rFonts w:ascii="Times New Roman" w:hAnsi="Times New Roman" w:cs="Times New Roman"/>
          <w:b/>
          <w:bCs/>
          <w:sz w:val="28"/>
          <w:szCs w:val="28"/>
        </w:rPr>
        <w:t>ВОЛОНТЕРСЬКОГО ЗАГОНУ «Ангели Добра</w:t>
      </w:r>
      <w:r w:rsidRPr="00E06749">
        <w:rPr>
          <w:b/>
          <w:bCs/>
        </w:rPr>
        <w:t>»</w:t>
      </w:r>
    </w:p>
    <w:tbl>
      <w:tblPr>
        <w:tblpPr w:leftFromText="36" w:rightFromText="36" w:topFromText="150" w:bottomFromText="180" w:vertAnchor="text" w:horzAnchor="margin" w:tblpXSpec="center" w:tblpY="863"/>
        <w:tblW w:w="1113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810"/>
        <w:gridCol w:w="1470"/>
        <w:gridCol w:w="2415"/>
      </w:tblGrid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/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Зміст роботи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Дата проведення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Відповідальний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1.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Затвердження плану роботи загону «</w:t>
            </w:r>
            <w:r>
              <w:t>Ангели Добра</w:t>
            </w:r>
            <w:r w:rsidRPr="00E06749">
              <w:t>» на навчальний рік та розподіл обов`язків між членами загону згідно з напрямками роботи ( діти – дітям; допомога малозабезпеченим сім`ям; догляд за одинокими престарілими, інвалідами, пенсіонерами тощо).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вересень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Голова волонтерського 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2.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proofErr w:type="spellStart"/>
            <w:r w:rsidRPr="00E06749">
              <w:t>Проєкт</w:t>
            </w:r>
            <w:proofErr w:type="spellEnd"/>
            <w:r w:rsidRPr="00E06749">
              <w:t xml:space="preserve"> «Добром забуте серце обігрійте!». До Дня людей похилого віку( 1 жовтня) та до Дня інвалідів (3 грудня) виявити людей похилого віку, одиноких престарілих, учасників Великої Вітчизняної війни, інвалідів, які потребують допомоги, а також дітей пільгового контингенту. Скласти списки.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жовтень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Голова та члени волонтерського 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3.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Регулярно проводити засідання загону «Ангели Добра», заслуховувати звіт про проведену роботу.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щомісячно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Голова волонтерського 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4.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Операція з привітання учителів-пенсіонерів «Спасибі, рідний вчителю, тобі!».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жовтень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голова волонтерського 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5.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Проведення заходів до дня визволення України від німецько-фашистських загарбників. Операція «Спасибі,ветерани!».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жовтень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голова волонтерського 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6.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Флешмоб «Запали свічку пам’яті!» до Дня пам’яті жертв Голодомору та політичних репресій в Україні.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листопад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волонтери</w:t>
            </w:r>
          </w:p>
          <w:p w:rsidR="00E06749" w:rsidRPr="00E06749" w:rsidRDefault="00E06749" w:rsidP="00E06749">
            <w:r w:rsidRPr="00E06749"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7.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 xml:space="preserve">Заходи до Всесвітнього дня боротьби з ВІЛ/СНІДом – </w:t>
            </w:r>
            <w:proofErr w:type="spellStart"/>
            <w:r w:rsidRPr="00E06749">
              <w:t>проєкт</w:t>
            </w:r>
            <w:proofErr w:type="spellEnd"/>
            <w:r w:rsidRPr="00E06749">
              <w:t xml:space="preserve"> «Не дай СНІДу шанс!» - Акція «Червона стрічка – промовистий символ».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грудень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волонтери</w:t>
            </w:r>
          </w:p>
          <w:p w:rsidR="00E06749" w:rsidRPr="00E06749" w:rsidRDefault="00E06749" w:rsidP="00E06749">
            <w:r w:rsidRPr="00E06749"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8.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proofErr w:type="spellStart"/>
            <w:r w:rsidRPr="00E06749">
              <w:t>Проєкт</w:t>
            </w:r>
            <w:proofErr w:type="spellEnd"/>
            <w:r w:rsidRPr="00E06749">
              <w:t xml:space="preserve"> «Волонтери - ентузіасти нашого часу» до Міжнародного дня волонтерів.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грудень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голова волонтерського</w:t>
            </w:r>
          </w:p>
          <w:p w:rsidR="00E06749" w:rsidRPr="00E06749" w:rsidRDefault="00E06749" w:rsidP="00E06749">
            <w:r w:rsidRPr="00E06749"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9.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Флешмоб «Пам’ятайте героїв!» до Дня вшанування учасників бойових дій на території інших держав.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лютий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волонтери</w:t>
            </w:r>
          </w:p>
          <w:p w:rsidR="00E06749" w:rsidRPr="00E06749" w:rsidRDefault="00E06749" w:rsidP="00E06749">
            <w:r w:rsidRPr="00E06749">
              <w:lastRenderedPageBreak/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lastRenderedPageBreak/>
              <w:t>10.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proofErr w:type="spellStart"/>
            <w:r w:rsidRPr="00E06749">
              <w:t>Проєкт</w:t>
            </w:r>
            <w:proofErr w:type="spellEnd"/>
            <w:r w:rsidRPr="00E06749">
              <w:t xml:space="preserve"> до Міжнародного жіночого дня з привітання учителів-жінок та учителів – пенсіонерів «Найчарівнішим і найріднішим!».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березень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волонтери</w:t>
            </w:r>
          </w:p>
          <w:p w:rsidR="00E06749" w:rsidRPr="00E06749" w:rsidRDefault="00E06749" w:rsidP="00E06749">
            <w:r w:rsidRPr="00E06749"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11.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proofErr w:type="spellStart"/>
            <w:r w:rsidRPr="00E06749">
              <w:t>Проєкт</w:t>
            </w:r>
            <w:proofErr w:type="spellEnd"/>
            <w:r w:rsidRPr="00E06749">
              <w:t xml:space="preserve"> «Тривожні дзвони Чорнобиля» до Дня Чорнобильської трагедії.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квітень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волонтери</w:t>
            </w:r>
          </w:p>
          <w:p w:rsidR="00E06749" w:rsidRPr="00E06749" w:rsidRDefault="00E06749" w:rsidP="00E06749">
            <w:r w:rsidRPr="00E06749"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12.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Операція «Доброго ранку, Ветерани» до Дня Перемоги.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травень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Педагог-організатор, волонтери</w:t>
            </w:r>
          </w:p>
          <w:p w:rsidR="00E06749" w:rsidRPr="00E06749" w:rsidRDefault="00E06749" w:rsidP="00E06749">
            <w:r w:rsidRPr="00E06749"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13.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Індивідуальна допомога одиноким престарілим, інвалідам.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Протягом року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Волонтери</w:t>
            </w:r>
          </w:p>
          <w:p w:rsidR="00E06749" w:rsidRPr="00E06749" w:rsidRDefault="00E06749" w:rsidP="00E06749">
            <w:r w:rsidRPr="00E06749">
              <w:t>загону</w:t>
            </w:r>
          </w:p>
        </w:tc>
      </w:tr>
      <w:tr w:rsidR="00E06749" w:rsidRPr="00E06749" w:rsidTr="00E0674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14.</w:t>
            </w:r>
          </w:p>
        </w:tc>
        <w:tc>
          <w:tcPr>
            <w:tcW w:w="6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Аналіз роботи волонтерського загону «Патріот» за навчальний рік.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травень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749" w:rsidRPr="00E06749" w:rsidRDefault="00E06749" w:rsidP="00E06749">
            <w:r w:rsidRPr="00E06749">
              <w:t>Голова волонтерського загону</w:t>
            </w:r>
          </w:p>
        </w:tc>
      </w:tr>
    </w:tbl>
    <w:p w:rsidR="00E06749" w:rsidRDefault="00E06749"/>
    <w:p w:rsidR="00E06749" w:rsidRPr="00E06749" w:rsidRDefault="00E06749" w:rsidP="00E06749"/>
    <w:p w:rsidR="00E06749" w:rsidRPr="00E06749" w:rsidRDefault="00E06749" w:rsidP="00E06749"/>
    <w:p w:rsidR="00E06749" w:rsidRPr="00E06749" w:rsidRDefault="00E06749" w:rsidP="00E06749"/>
    <w:p w:rsidR="00E06749" w:rsidRDefault="00E06749" w:rsidP="00E06749"/>
    <w:p w:rsidR="008A433B" w:rsidRPr="00E06749" w:rsidRDefault="00E06749" w:rsidP="00E06749">
      <w:pPr>
        <w:rPr>
          <w:rFonts w:ascii="Times New Roman" w:hAnsi="Times New Roman" w:cs="Times New Roman"/>
          <w:sz w:val="28"/>
          <w:szCs w:val="28"/>
        </w:rPr>
      </w:pPr>
      <w:r w:rsidRPr="00E06749">
        <w:rPr>
          <w:rFonts w:ascii="Times New Roman" w:hAnsi="Times New Roman" w:cs="Times New Roman"/>
          <w:sz w:val="28"/>
          <w:szCs w:val="28"/>
        </w:rPr>
        <w:t xml:space="preserve">ДИРЕКТОР                                Любов </w:t>
      </w:r>
      <w:proofErr w:type="spellStart"/>
      <w:r w:rsidRPr="00E06749">
        <w:rPr>
          <w:rFonts w:ascii="Times New Roman" w:hAnsi="Times New Roman" w:cs="Times New Roman"/>
          <w:sz w:val="28"/>
          <w:szCs w:val="28"/>
        </w:rPr>
        <w:t>Губчик</w:t>
      </w:r>
      <w:proofErr w:type="spellEnd"/>
    </w:p>
    <w:sectPr w:rsidR="008A433B" w:rsidRPr="00E06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D47"/>
    <w:multiLevelType w:val="multilevel"/>
    <w:tmpl w:val="D1A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A573B"/>
    <w:multiLevelType w:val="multilevel"/>
    <w:tmpl w:val="5784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848F9"/>
    <w:multiLevelType w:val="multilevel"/>
    <w:tmpl w:val="74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15483"/>
    <w:multiLevelType w:val="hybridMultilevel"/>
    <w:tmpl w:val="80E09F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A31BE"/>
    <w:multiLevelType w:val="multilevel"/>
    <w:tmpl w:val="E1C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A3A"/>
    <w:rsid w:val="00036A3A"/>
    <w:rsid w:val="00637FFD"/>
    <w:rsid w:val="008A433B"/>
    <w:rsid w:val="008E3870"/>
    <w:rsid w:val="00C702CD"/>
    <w:rsid w:val="00E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953A"/>
  <w15:docId w15:val="{AE7C4696-0126-48D3-AE77-40C72FDF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3707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Оля Харчик</cp:lastModifiedBy>
  <cp:revision>5</cp:revision>
  <cp:lastPrinted>2024-03-04T07:53:00Z</cp:lastPrinted>
  <dcterms:created xsi:type="dcterms:W3CDTF">2022-02-01T14:45:00Z</dcterms:created>
  <dcterms:modified xsi:type="dcterms:W3CDTF">2024-09-11T08:06:00Z</dcterms:modified>
</cp:coreProperties>
</file>