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 xml:space="preserve">Міністерство освіти і науки України </w:t>
      </w:r>
    </w:p>
    <w:p w:rsidR="005B335A" w:rsidRDefault="00901E25">
      <w:pPr>
        <w:widowControl w:val="0"/>
        <w:pBdr>
          <w:top w:val="nil"/>
          <w:left w:val="nil"/>
          <w:bottom w:val="nil"/>
          <w:right w:val="nil"/>
          <w:between w:val="nil"/>
        </w:pBdr>
        <w:spacing w:before="687"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Модельна навчальна програма </w:t>
      </w:r>
    </w:p>
    <w:p w:rsidR="005B335A" w:rsidRDefault="00901E25">
      <w:pPr>
        <w:widowControl w:val="0"/>
        <w:pBdr>
          <w:top w:val="nil"/>
          <w:left w:val="nil"/>
          <w:bottom w:val="nil"/>
          <w:right w:val="nil"/>
          <w:between w:val="nil"/>
        </w:pBdr>
        <w:spacing w:before="503"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«Математика. 5-6 класи» </w:t>
      </w:r>
    </w:p>
    <w:p w:rsidR="005B335A" w:rsidRDefault="00901E25">
      <w:pPr>
        <w:widowControl w:val="0"/>
        <w:pBdr>
          <w:top w:val="nil"/>
          <w:left w:val="nil"/>
          <w:bottom w:val="nil"/>
          <w:right w:val="nil"/>
          <w:between w:val="nil"/>
        </w:pBdr>
        <w:spacing w:before="152"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для закладів загальної середньої освіти </w:t>
      </w:r>
    </w:p>
    <w:p w:rsidR="005B335A" w:rsidRDefault="00901E25">
      <w:pPr>
        <w:widowControl w:val="0"/>
        <w:pBdr>
          <w:top w:val="nil"/>
          <w:left w:val="nil"/>
          <w:bottom w:val="nil"/>
          <w:right w:val="nil"/>
          <w:between w:val="nil"/>
        </w:pBdr>
        <w:spacing w:before="1122"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(автор </w:t>
      </w:r>
      <w:r>
        <w:rPr>
          <w:rFonts w:ascii="Times New Roman" w:eastAsia="Times New Roman" w:hAnsi="Times New Roman" w:cs="Times New Roman"/>
          <w:b/>
          <w:color w:val="000000"/>
          <w:sz w:val="28"/>
          <w:szCs w:val="28"/>
        </w:rPr>
        <w:t>Істер О.С.</w:t>
      </w:r>
      <w:r>
        <w:rPr>
          <w:rFonts w:ascii="Times New Roman" w:eastAsia="Times New Roman" w:hAnsi="Times New Roman" w:cs="Times New Roman"/>
          <w:color w:val="000000"/>
          <w:sz w:val="28"/>
          <w:szCs w:val="28"/>
        </w:rPr>
        <w:t xml:space="preserve">)  </w:t>
      </w:r>
    </w:p>
    <w:p w:rsidR="00901E25" w:rsidRDefault="00901E25">
      <w:pPr>
        <w:widowControl w:val="0"/>
        <w:pBdr>
          <w:top w:val="nil"/>
          <w:left w:val="nil"/>
          <w:bottom w:val="nil"/>
          <w:right w:val="nil"/>
          <w:between w:val="nil"/>
        </w:pBdr>
        <w:spacing w:before="1122" w:line="240" w:lineRule="auto"/>
        <w:jc w:val="center"/>
        <w:rPr>
          <w:rFonts w:ascii="Times New Roman" w:eastAsia="Times New Roman" w:hAnsi="Times New Roman" w:cs="Times New Roman"/>
          <w:color w:val="000000"/>
          <w:sz w:val="28"/>
          <w:szCs w:val="28"/>
        </w:rPr>
      </w:pPr>
    </w:p>
    <w:p w:rsidR="00901E25" w:rsidRPr="00901E25" w:rsidRDefault="00901E25" w:rsidP="00901E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Вчитель: Фурдик Інна Павлівна</w:t>
      </w:r>
    </w:p>
    <w:p w:rsidR="005B335A" w:rsidRDefault="00901E25">
      <w:pPr>
        <w:widowControl w:val="0"/>
        <w:pBdr>
          <w:top w:val="nil"/>
          <w:left w:val="nil"/>
          <w:bottom w:val="nil"/>
          <w:right w:val="nil"/>
          <w:between w:val="nil"/>
        </w:pBdr>
        <w:spacing w:before="787" w:line="228" w:lineRule="auto"/>
        <w:ind w:left="4304" w:right="3057"/>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«Рекомендовано Міністерством освіти і науки України» </w:t>
      </w:r>
      <w:r>
        <w:rPr>
          <w:rFonts w:ascii="Times New Roman" w:eastAsia="Times New Roman" w:hAnsi="Times New Roman" w:cs="Times New Roman"/>
          <w:color w:val="000000"/>
          <w:sz w:val="28"/>
          <w:szCs w:val="28"/>
        </w:rPr>
        <w:t>(наказ Міністерства освіти і науки України від 12.07.2021 № 795)</w:t>
      </w:r>
    </w:p>
    <w:p w:rsidR="005B335A" w:rsidRDefault="00901E25">
      <w:pPr>
        <w:widowControl w:val="0"/>
        <w:pBdr>
          <w:top w:val="nil"/>
          <w:left w:val="nil"/>
          <w:bottom w:val="nil"/>
          <w:right w:val="nil"/>
          <w:between w:val="nil"/>
        </w:pBdr>
        <w:spacing w:before="3277" w:line="240" w:lineRule="auto"/>
        <w:jc w:val="center"/>
        <w:rPr>
          <w:rFonts w:ascii="Calibri" w:eastAsia="Calibri" w:hAnsi="Calibri" w:cs="Calibri"/>
          <w:color w:val="000000"/>
        </w:rPr>
      </w:pPr>
      <w:r>
        <w:rPr>
          <w:rFonts w:ascii="Calibri" w:eastAsia="Calibri" w:hAnsi="Calibri" w:cs="Calibri"/>
          <w:color w:val="000000"/>
        </w:rPr>
        <w:lastRenderedPageBreak/>
        <w:t xml:space="preserve">1 </w:t>
      </w:r>
    </w:p>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Пояснювальна записка </w:t>
      </w:r>
    </w:p>
    <w:p w:rsidR="005B335A" w:rsidRDefault="00901E25">
      <w:pPr>
        <w:widowControl w:val="0"/>
        <w:pBdr>
          <w:top w:val="nil"/>
          <w:left w:val="nil"/>
          <w:bottom w:val="nil"/>
          <w:right w:val="nil"/>
          <w:between w:val="nil"/>
        </w:pBdr>
        <w:spacing w:before="31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Модельну програму створено на основі Державного стандарту базової середньої освіти. </w:t>
      </w:r>
    </w:p>
    <w:p w:rsidR="005B335A" w:rsidRDefault="00901E25">
      <w:pPr>
        <w:widowControl w:val="0"/>
        <w:pBdr>
          <w:top w:val="nil"/>
          <w:left w:val="nil"/>
          <w:bottom w:val="nil"/>
          <w:right w:val="nil"/>
          <w:between w:val="nil"/>
        </w:pBdr>
        <w:spacing w:before="315" w:line="229" w:lineRule="auto"/>
        <w:ind w:left="289" w:right="-12"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Метою базової середньої освіти </w:t>
      </w:r>
      <w:r>
        <w:rPr>
          <w:rFonts w:ascii="Times New Roman" w:eastAsia="Times New Roman" w:hAnsi="Times New Roman" w:cs="Times New Roman"/>
          <w:color w:val="000000"/>
          <w:sz w:val="28"/>
          <w:szCs w:val="28"/>
        </w:rPr>
        <w:t xml:space="preserve">є розвиток природних здібностей, інтересів, обдарувань учнів, формування  компетентностей,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p>
    <w:p w:rsidR="005B335A" w:rsidRDefault="00901E25">
      <w:pPr>
        <w:widowControl w:val="0"/>
        <w:pBdr>
          <w:top w:val="nil"/>
          <w:left w:val="nil"/>
          <w:bottom w:val="nil"/>
          <w:right w:val="nil"/>
          <w:between w:val="nil"/>
        </w:pBdr>
        <w:spacing w:before="327" w:line="240" w:lineRule="auto"/>
        <w:ind w:left="8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Реалізація мети базової середньої освіти ґрунтується на таких ціннісних орієнтирах, як: </w:t>
      </w:r>
    </w:p>
    <w:p w:rsidR="005B335A" w:rsidRDefault="00901E25">
      <w:pPr>
        <w:widowControl w:val="0"/>
        <w:pBdr>
          <w:top w:val="nil"/>
          <w:left w:val="nil"/>
          <w:bottom w:val="nil"/>
          <w:right w:val="nil"/>
          <w:between w:val="nil"/>
        </w:pBdr>
        <w:spacing w:before="20" w:line="247" w:lineRule="auto"/>
        <w:ind w:left="283" w:right="-10" w:firstLine="5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 - створення освітнього середовища, у якому забезпечено атмосферу довіри та рівного доступу кожного учня до освіти  без будь-яких форм дискримінації учасників освітнього процесу та проявів насильства (булінгу);  - дотримання принципів академічної доброчесності у взаємодії учасників освітнього процесу та організації всіх видів  навчальної діяльності; </w:t>
      </w:r>
    </w:p>
    <w:p w:rsidR="005B335A" w:rsidRDefault="00901E25">
      <w:pPr>
        <w:widowControl w:val="0"/>
        <w:pBdr>
          <w:top w:val="nil"/>
          <w:left w:val="nil"/>
          <w:bottom w:val="nil"/>
          <w:right w:val="nil"/>
          <w:between w:val="nil"/>
        </w:pBdr>
        <w:spacing w:before="9" w:line="247" w:lineRule="auto"/>
        <w:ind w:left="289" w:right="-3"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 </w:t>
      </w:r>
    </w:p>
    <w:p w:rsidR="005B335A" w:rsidRDefault="00901E25">
      <w:pPr>
        <w:widowControl w:val="0"/>
        <w:pBdr>
          <w:top w:val="nil"/>
          <w:left w:val="nil"/>
          <w:bottom w:val="nil"/>
          <w:right w:val="nil"/>
          <w:between w:val="nil"/>
        </w:pBdr>
        <w:spacing w:before="11" w:line="247" w:lineRule="auto"/>
        <w:ind w:left="285" w:right="-4" w:firstLine="4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формування культури здорового способу життя учня, створення умов для забезпечення його гармонійного фізичного  та психічного розвитку, добробуту; </w:t>
      </w:r>
    </w:p>
    <w:p w:rsidR="005B335A" w:rsidRDefault="00901E25">
      <w:pPr>
        <w:widowControl w:val="0"/>
        <w:pBdr>
          <w:top w:val="nil"/>
          <w:left w:val="nil"/>
          <w:bottom w:val="nil"/>
          <w:right w:val="nil"/>
          <w:between w:val="nil"/>
        </w:pBdr>
        <w:spacing w:before="8" w:line="247" w:lineRule="auto"/>
        <w:ind w:left="283" w:right="-17" w:firstLine="4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  - 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 </w:t>
      </w:r>
    </w:p>
    <w:p w:rsidR="005B335A" w:rsidRDefault="00901E25">
      <w:pPr>
        <w:widowControl w:val="0"/>
        <w:pBdr>
          <w:top w:val="nil"/>
          <w:left w:val="nil"/>
          <w:bottom w:val="nil"/>
          <w:right w:val="nil"/>
          <w:between w:val="nil"/>
        </w:pBdr>
        <w:spacing w:before="11" w:line="240" w:lineRule="auto"/>
        <w:ind w:left="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плекання в учнів любові до рідного краю, відповідального ставлення до довкілля. </w:t>
      </w:r>
    </w:p>
    <w:p w:rsidR="005B335A" w:rsidRDefault="00901E25">
      <w:pPr>
        <w:widowControl w:val="0"/>
        <w:pBdr>
          <w:top w:val="nil"/>
          <w:left w:val="nil"/>
          <w:bottom w:val="nil"/>
          <w:right w:val="nil"/>
          <w:between w:val="nil"/>
        </w:pBdr>
        <w:spacing w:before="17" w:line="240" w:lineRule="auto"/>
        <w:ind w:left="8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89" w:line="240" w:lineRule="auto"/>
        <w:jc w:val="center"/>
        <w:rPr>
          <w:rFonts w:ascii="Calibri" w:eastAsia="Calibri" w:hAnsi="Calibri" w:cs="Calibri"/>
          <w:color w:val="000000"/>
        </w:rPr>
      </w:pPr>
      <w:r>
        <w:rPr>
          <w:rFonts w:ascii="Calibri" w:eastAsia="Calibri" w:hAnsi="Calibri" w:cs="Calibri"/>
          <w:color w:val="000000"/>
        </w:rPr>
        <w:t xml:space="preserve">2 </w:t>
      </w:r>
    </w:p>
    <w:p w:rsidR="005B335A" w:rsidRDefault="00901E25">
      <w:pPr>
        <w:widowControl w:val="0"/>
        <w:pBdr>
          <w:top w:val="nil"/>
          <w:left w:val="nil"/>
          <w:bottom w:val="nil"/>
          <w:right w:val="nil"/>
          <w:between w:val="nil"/>
        </w:pBdr>
        <w:spacing w:line="247" w:lineRule="auto"/>
        <w:ind w:left="285" w:right="-14" w:firstLine="567"/>
        <w:jc w:val="both"/>
        <w:rPr>
          <w:rFonts w:ascii="Times New Roman" w:eastAsia="Times New Roman" w:hAnsi="Times New Roman" w:cs="Times New Roman"/>
          <w:color w:val="000000"/>
          <w:sz w:val="28"/>
          <w:szCs w:val="28"/>
        </w:rPr>
      </w:pPr>
      <w:r>
        <w:rPr>
          <w:rFonts w:ascii="Calibri" w:eastAsia="Calibri" w:hAnsi="Calibri" w:cs="Calibri"/>
          <w:color w:val="000000"/>
        </w:rPr>
        <w:t xml:space="preserve"> </w:t>
      </w:r>
      <w:r>
        <w:rPr>
          <w:rFonts w:ascii="Times New Roman" w:eastAsia="Times New Roman" w:hAnsi="Times New Roman" w:cs="Times New Roman"/>
          <w:b/>
          <w:color w:val="000000"/>
          <w:sz w:val="28"/>
          <w:szCs w:val="28"/>
        </w:rPr>
        <w:t xml:space="preserve">Метою математичної освітньої галузі </w:t>
      </w:r>
      <w:r>
        <w:rPr>
          <w:rFonts w:ascii="Times New Roman" w:eastAsia="Times New Roman" w:hAnsi="Times New Roman" w:cs="Times New Roman"/>
          <w:color w:val="000000"/>
          <w:sz w:val="28"/>
          <w:szCs w:val="28"/>
        </w:rPr>
        <w:t xml:space="preserve">є розвиток особистості учня через формування математичної компетентності  </w:t>
      </w:r>
      <w:r>
        <w:rPr>
          <w:rFonts w:ascii="Times New Roman" w:eastAsia="Times New Roman" w:hAnsi="Times New Roman" w:cs="Times New Roman"/>
          <w:color w:val="000000"/>
          <w:sz w:val="28"/>
          <w:szCs w:val="28"/>
        </w:rPr>
        <w:lastRenderedPageBreak/>
        <w:t xml:space="preserve">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 </w:t>
      </w:r>
    </w:p>
    <w:p w:rsidR="005B335A" w:rsidRDefault="00901E25">
      <w:pPr>
        <w:widowControl w:val="0"/>
        <w:pBdr>
          <w:top w:val="nil"/>
          <w:left w:val="nil"/>
          <w:bottom w:val="nil"/>
          <w:right w:val="nil"/>
          <w:between w:val="nil"/>
        </w:pBdr>
        <w:spacing w:before="518" w:line="240" w:lineRule="auto"/>
        <w:ind w:left="8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Далі у таблиці подано компетентнісний потенціал математичної освітньої галузі. </w:t>
      </w:r>
    </w:p>
    <w:tbl>
      <w:tblPr>
        <w:tblStyle w:val="a5"/>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
        <w:gridCol w:w="2563"/>
        <w:gridCol w:w="10634"/>
      </w:tblGrid>
      <w:tr w:rsidR="005B335A">
        <w:trPr>
          <w:trHeight w:val="976"/>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Ключові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компетентності</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Уміння та ставлення</w:t>
            </w:r>
          </w:p>
        </w:tc>
      </w:tr>
      <w:tr w:rsidR="005B335A">
        <w:trPr>
          <w:trHeight w:val="2906"/>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2" w:right="242" w:firstLine="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Вільне володіння державною </w:t>
            </w:r>
          </w:p>
          <w:p w:rsidR="005B335A" w:rsidRDefault="00901E25">
            <w:pPr>
              <w:widowControl w:val="0"/>
              <w:pBdr>
                <w:top w:val="nil"/>
                <w:left w:val="nil"/>
                <w:bottom w:val="nil"/>
                <w:right w:val="nil"/>
                <w:between w:val="nil"/>
              </w:pBdr>
              <w:spacing w:before="7"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мовою</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Уміння</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9" w:lineRule="auto"/>
              <w:ind w:left="112" w:right="1505"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чітко і зрозуміло формулювати думки, аргументувати, ставити запитання і  розпізнавати проблеми,  </w:t>
            </w:r>
          </w:p>
          <w:p w:rsidR="005B335A" w:rsidRDefault="00901E25">
            <w:pPr>
              <w:widowControl w:val="0"/>
              <w:pBdr>
                <w:top w:val="nil"/>
                <w:left w:val="nil"/>
                <w:bottom w:val="nil"/>
                <w:right w:val="nil"/>
                <w:between w:val="nil"/>
              </w:pBdr>
              <w:spacing w:before="6" w:line="229" w:lineRule="auto"/>
              <w:ind w:left="116" w:right="1986"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формулювати висновки на основі інформації, поданої в різних формах, доречно та коректно вживати в мовленні математичну термінологію,  вести критичний та конструктивний діалог, </w:t>
            </w:r>
          </w:p>
          <w:p w:rsidR="005B335A" w:rsidRDefault="00901E25">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поповнювати свій словниковий запас </w:t>
            </w:r>
          </w:p>
          <w:p w:rsidR="005B335A" w:rsidRDefault="00901E25">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Ставлення</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визнання важливості чітких і лаконічних формулювань та повага до державної мови</w:t>
            </w:r>
          </w:p>
        </w:tc>
      </w:tr>
      <w:tr w:rsidR="005B335A">
        <w:trPr>
          <w:trHeight w:val="2909"/>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Здатність </w:t>
            </w:r>
          </w:p>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спілкуватися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рідною (у разі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відмінності від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державної)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іноземними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мовами</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40" w:right="1413" w:hanging="22"/>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Здатність спілкуватися рідною (у разі відмінності від державної) мовою </w:t>
            </w: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before="9" w:line="228" w:lineRule="auto"/>
              <w:ind w:left="112" w:right="257" w:hanging="3"/>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розуміти і перетворювати тексти математичного змісту рідною мовою, зіставляти математичні терміни та поняття рідною та державною мовами, правильно та доречно вживати математичну термінологію, грамотно висловлюватися </w:t>
            </w: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розуміння цінності мовного різноманіття та повага до рідної мови </w:t>
            </w:r>
          </w:p>
          <w:p w:rsidR="005B335A" w:rsidRDefault="00901E25">
            <w:pPr>
              <w:widowControl w:val="0"/>
              <w:pBdr>
                <w:top w:val="nil"/>
                <w:left w:val="nil"/>
                <w:bottom w:val="nil"/>
                <w:right w:val="nil"/>
                <w:between w:val="nil"/>
              </w:pBdr>
              <w:spacing w:before="318"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Здатність спілкуватися іноземними мовами</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 </w:t>
      </w:r>
    </w:p>
    <w:tbl>
      <w:tblPr>
        <w:tblStyle w:val="a6"/>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
        <w:gridCol w:w="2563"/>
        <w:gridCol w:w="10634"/>
      </w:tblGrid>
      <w:tr w:rsidR="005B335A">
        <w:trPr>
          <w:trHeight w:val="2588"/>
        </w:trPr>
        <w:tc>
          <w:tcPr>
            <w:tcW w:w="681"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2563"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30" w:lineRule="auto"/>
              <w:ind w:left="118" w:right="16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поповнювати словниковий запас математичними термінами іншомовного  походження, </w:t>
            </w:r>
          </w:p>
          <w:p w:rsidR="005B335A" w:rsidRDefault="00901E25">
            <w:pPr>
              <w:widowControl w:val="0"/>
              <w:pBdr>
                <w:top w:val="nil"/>
                <w:left w:val="nil"/>
                <w:bottom w:val="nil"/>
                <w:right w:val="nil"/>
                <w:between w:val="nil"/>
              </w:pBdr>
              <w:spacing w:before="4" w:line="228" w:lineRule="auto"/>
              <w:ind w:left="120" w:right="1028"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зіставляти математичний термін або його буквене позначення з відповідником  іноземною мовою для пошуку інформації в іншомовних джерелах </w:t>
            </w:r>
          </w:p>
          <w:p w:rsidR="005B335A" w:rsidRDefault="00901E25">
            <w:pPr>
              <w:widowControl w:val="0"/>
              <w:pBdr>
                <w:top w:val="nil"/>
                <w:left w:val="nil"/>
                <w:bottom w:val="nil"/>
                <w:right w:val="nil"/>
                <w:between w:val="nil"/>
              </w:pBdr>
              <w:spacing w:before="6"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9" w:lineRule="auto"/>
              <w:ind w:left="118" w:right="959"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правильного використання математичних термінів та  позначення їх у різних мовах у навчанні та повсякденному житті</w:t>
            </w:r>
          </w:p>
        </w:tc>
      </w:tr>
      <w:tr w:rsidR="005B335A">
        <w:trPr>
          <w:trHeight w:val="5160"/>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Математична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4" w:right="186"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оперувати текстовою і числовою інформацією, геометричними об’єктами на площині  та в просторі, </w:t>
            </w:r>
          </w:p>
          <w:p w:rsidR="005B335A" w:rsidRDefault="00901E25">
            <w:pPr>
              <w:widowControl w:val="0"/>
              <w:pBdr>
                <w:top w:val="nil"/>
                <w:left w:val="nil"/>
                <w:bottom w:val="nil"/>
                <w:right w:val="nil"/>
                <w:between w:val="nil"/>
              </w:pBdr>
              <w:spacing w:before="6" w:line="229" w:lineRule="auto"/>
              <w:ind w:left="116" w:right="96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встановлювати кількісні та просторові відношення між реальними об’єктами  навколишньої дійсності (природними, культурними, технічними тощо), обирати, створювати і досліджувати найпростіші математичні моделі реальних  об’єктів, процесів і явищ, інтерпретувати та оцінювати результати, здійснювати прогнози в контексті навчальних і практичних задач, </w:t>
            </w:r>
          </w:p>
          <w:p w:rsidR="005B335A" w:rsidRDefault="00901E25">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правильність тверджень, </w:t>
            </w:r>
          </w:p>
          <w:p w:rsidR="005B335A" w:rsidRDefault="00901E25">
            <w:pPr>
              <w:widowControl w:val="0"/>
              <w:pBdr>
                <w:top w:val="nil"/>
                <w:left w:val="nil"/>
                <w:bottom w:val="nil"/>
                <w:right w:val="nil"/>
                <w:between w:val="nil"/>
              </w:pBdr>
              <w:spacing w:line="228" w:lineRule="auto"/>
              <w:ind w:left="118" w:right="1156"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застосовувати логічні способи мислення під час розв’язування пізнавальних і  практичних задач, </w:t>
            </w:r>
          </w:p>
          <w:p w:rsidR="005B335A" w:rsidRDefault="00901E25">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пов’язаних з реальними об’єктами,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математичні методи в життєвих ситуаціях </w:t>
            </w:r>
          </w:p>
          <w:p w:rsidR="005B335A" w:rsidRDefault="00901E25">
            <w:pPr>
              <w:widowControl w:val="0"/>
              <w:pBdr>
                <w:top w:val="nil"/>
                <w:left w:val="nil"/>
                <w:bottom w:val="nil"/>
                <w:right w:val="nil"/>
                <w:between w:val="nil"/>
              </w:pBdr>
              <w:spacing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14" w:right="1518"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готовність шукати пояснення та оцінювання правильності аргументів, усвідомлення важливості математики як мови науки, техніки та технологій</w:t>
            </w:r>
          </w:p>
        </w:tc>
      </w:tr>
      <w:tr w:rsidR="005B335A">
        <w:trPr>
          <w:trHeight w:val="1941"/>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30" w:lineRule="auto"/>
              <w:ind w:left="122" w:right="428" w:hanging="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Компетентності в галузі </w:t>
            </w:r>
          </w:p>
          <w:p w:rsidR="005B335A" w:rsidRDefault="00901E25">
            <w:pPr>
              <w:widowControl w:val="0"/>
              <w:pBdr>
                <w:top w:val="nil"/>
                <w:left w:val="nil"/>
                <w:bottom w:val="nil"/>
                <w:right w:val="nil"/>
                <w:between w:val="nil"/>
              </w:pBdr>
              <w:spacing w:before="4"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природничих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наук, техніки і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технологій</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2" w:right="1586"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будувати та досліджувати математичні моделі природних явищ і процесів, робити висновки на основі міркувань та свідчень, </w:t>
            </w:r>
          </w:p>
          <w:p w:rsidR="005B335A" w:rsidRDefault="00901E25">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обґрунтовувати рішення </w:t>
            </w:r>
          </w:p>
          <w:p w:rsidR="005B335A" w:rsidRDefault="00901E25">
            <w:pPr>
              <w:widowControl w:val="0"/>
              <w:pBdr>
                <w:top w:val="nil"/>
                <w:left w:val="nil"/>
                <w:bottom w:val="nil"/>
                <w:right w:val="nil"/>
                <w:between w:val="nil"/>
              </w:pBdr>
              <w:spacing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критичне оцінювання досягнень науково-технічного прогресу,</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4</w:t>
      </w:r>
    </w:p>
    <w:tbl>
      <w:tblPr>
        <w:tblStyle w:val="a7"/>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
        <w:gridCol w:w="2563"/>
        <w:gridCol w:w="10634"/>
      </w:tblGrid>
      <w:tr w:rsidR="005B335A">
        <w:trPr>
          <w:trHeight w:val="331"/>
        </w:trPr>
        <w:tc>
          <w:tcPr>
            <w:tcW w:w="681"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2563"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математики для опису та пізнання навколишнього світу</w:t>
            </w:r>
          </w:p>
        </w:tc>
      </w:tr>
      <w:tr w:rsidR="005B335A">
        <w:trPr>
          <w:trHeight w:val="1944"/>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Інноваційність </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3" w:right="24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генерувати нові ідеї щодо розв’язання проблемної ситуації, аналізувати та планувати  їхнє втілення </w:t>
            </w:r>
          </w:p>
          <w:p w:rsidR="005B335A" w:rsidRDefault="00901E25">
            <w:pPr>
              <w:widowControl w:val="0"/>
              <w:pBdr>
                <w:top w:val="nil"/>
                <w:left w:val="nil"/>
                <w:bottom w:val="nil"/>
                <w:right w:val="nil"/>
                <w:between w:val="nil"/>
              </w:pBdr>
              <w:spacing w:before="6"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20" w:right="49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відкритість до інновацій, позитивне оцінювання та підтримка конструктивних ідей  інших осіб</w:t>
            </w:r>
          </w:p>
        </w:tc>
      </w:tr>
      <w:tr w:rsidR="005B335A">
        <w:trPr>
          <w:trHeight w:val="2907"/>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Екологічна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9" w:right="1825"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розпізнавати проблеми, що виникають у довкіллі, які можна розв’язати,  використовуючи засоби математики, </w:t>
            </w:r>
          </w:p>
          <w:p w:rsidR="005B335A" w:rsidRDefault="00901E25">
            <w:pPr>
              <w:widowControl w:val="0"/>
              <w:pBdr>
                <w:top w:val="nil"/>
                <w:left w:val="nil"/>
                <w:bottom w:val="nil"/>
                <w:right w:val="nil"/>
                <w:between w:val="nil"/>
              </w:pBdr>
              <w:spacing w:before="6" w:line="228" w:lineRule="auto"/>
              <w:ind w:left="116" w:right="52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оцінювати, прогнозувати вплив людської діяльності на довкілля через побудову та  дослідження математичних моделей природних процесів і явищ </w:t>
            </w:r>
          </w:p>
          <w:p w:rsidR="005B335A" w:rsidRDefault="00901E25">
            <w:pPr>
              <w:widowControl w:val="0"/>
              <w:pBdr>
                <w:top w:val="nil"/>
                <w:left w:val="nil"/>
                <w:bottom w:val="nil"/>
                <w:right w:val="nil"/>
                <w:between w:val="nil"/>
              </w:pBdr>
              <w:spacing w:before="9"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9" w:lineRule="auto"/>
              <w:ind w:left="122" w:right="1465"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зацікавленість у дотриманні умов екологічної безпеки та сталому розвитку  суспільства, </w:t>
            </w:r>
          </w:p>
          <w:p w:rsidR="005B335A" w:rsidRDefault="00901E25">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визнання ролі математики в розв’язанні проблем довкілля</w:t>
            </w:r>
          </w:p>
        </w:tc>
      </w:tr>
      <w:tr w:rsidR="005B335A">
        <w:trPr>
          <w:trHeight w:val="3552"/>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Інформаційно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комунікаційна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структурувати дані,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діяти за алгоритмом та складати алгоритм,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визначати достатність даних для розв’язання задачі,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різні знакові системи,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оцінювати достовірність інформації,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істинність тверджень </w:t>
            </w:r>
          </w:p>
          <w:p w:rsidR="005B335A" w:rsidRDefault="00901E25">
            <w:pPr>
              <w:widowControl w:val="0"/>
              <w:pBdr>
                <w:top w:val="nil"/>
                <w:left w:val="nil"/>
                <w:bottom w:val="nil"/>
                <w:right w:val="nil"/>
                <w:between w:val="nil"/>
              </w:pBdr>
              <w:spacing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критичне осмислення інформації та джерел її отримання, </w:t>
            </w:r>
          </w:p>
          <w:p w:rsidR="005B335A" w:rsidRDefault="00901E25">
            <w:pPr>
              <w:widowControl w:val="0"/>
              <w:pBdr>
                <w:top w:val="nil"/>
                <w:left w:val="nil"/>
                <w:bottom w:val="nil"/>
                <w:right w:val="nil"/>
                <w:between w:val="nil"/>
              </w:pBdr>
              <w:spacing w:line="228" w:lineRule="auto"/>
              <w:ind w:left="112" w:right="266"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важливості інформаційно-комунікаційних технологій для ефективного  розв’язання математичних задач</w:t>
            </w:r>
          </w:p>
        </w:tc>
      </w:tr>
      <w:tr w:rsidR="005B335A">
        <w:trPr>
          <w:trHeight w:val="977"/>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Навчання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впродовж життя</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організовувати та планувати свою навчальну діяльність,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моделювати власну освітню траєкторію, аналізувати, контролювати, коригувати та </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5</w:t>
      </w:r>
    </w:p>
    <w:tbl>
      <w:tblPr>
        <w:tblStyle w:val="a8"/>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
        <w:gridCol w:w="2563"/>
        <w:gridCol w:w="10634"/>
      </w:tblGrid>
      <w:tr w:rsidR="005B335A">
        <w:trPr>
          <w:trHeight w:val="1941"/>
        </w:trPr>
        <w:tc>
          <w:tcPr>
            <w:tcW w:w="681"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2563"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оцінювати результати своєї навчальної діяльності,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доводити правильність чи помилковість суджень </w:t>
            </w:r>
          </w:p>
          <w:p w:rsidR="005B335A" w:rsidRDefault="00901E25">
            <w:pPr>
              <w:widowControl w:val="0"/>
              <w:pBdr>
                <w:top w:val="nil"/>
                <w:left w:val="nil"/>
                <w:bottom w:val="nil"/>
                <w:right w:val="nil"/>
                <w:between w:val="nil"/>
              </w:pBdr>
              <w:spacing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16" w:right="59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усвідомлення власних освітніх потреб та цінності нових знань і умінь, зацікавленість у пізнанні світу та розуміння важливості навчання впродовж життя, прагнення вдосконалювати результати людської діяльності</w:t>
            </w:r>
          </w:p>
        </w:tc>
      </w:tr>
      <w:tr w:rsidR="005B335A">
        <w:trPr>
          <w:trHeight w:val="7096"/>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31" w:lineRule="auto"/>
              <w:ind w:left="123" w:right="259" w:hanging="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Громадянські та  соціальні </w:t>
            </w:r>
          </w:p>
          <w:p w:rsidR="005B335A" w:rsidRDefault="00901E25">
            <w:pPr>
              <w:widowControl w:val="0"/>
              <w:pBdr>
                <w:top w:val="nil"/>
                <w:left w:val="nil"/>
                <w:bottom w:val="nil"/>
                <w:right w:val="nil"/>
                <w:between w:val="nil"/>
              </w:pBdr>
              <w:spacing w:before="4"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компетентності</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Громадянські компетентності </w:t>
            </w:r>
          </w:p>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6" w:right="834"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висловлювати власну думку, слухати і чути інших осіб, оцінювати аргументи та  змінювати думку на основі доказів, </w:t>
            </w:r>
          </w:p>
          <w:p w:rsidR="005B335A" w:rsidRDefault="00901E25">
            <w:pPr>
              <w:widowControl w:val="0"/>
              <w:pBdr>
                <w:top w:val="nil"/>
                <w:left w:val="nil"/>
                <w:bottom w:val="nil"/>
                <w:right w:val="nil"/>
                <w:between w:val="nil"/>
              </w:pBdr>
              <w:spacing w:before="6" w:line="228" w:lineRule="auto"/>
              <w:ind w:left="122" w:right="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аналізувати і критично оцінювати соціально-економічні події у державі на основі  статистичних даних, </w:t>
            </w:r>
          </w:p>
          <w:p w:rsidR="005B335A" w:rsidRDefault="00901E25">
            <w:pPr>
              <w:widowControl w:val="0"/>
              <w:pBdr>
                <w:top w:val="nil"/>
                <w:left w:val="nil"/>
                <w:bottom w:val="nil"/>
                <w:right w:val="nil"/>
                <w:between w:val="nil"/>
              </w:pBdr>
              <w:spacing w:before="6" w:line="230" w:lineRule="auto"/>
              <w:ind w:left="112" w:right="2371"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враховувати правові, етичні й соціальні наслідки прийняття рішень, розпізнавати інформаційні маніпуляції </w:t>
            </w:r>
          </w:p>
          <w:p w:rsidR="005B335A" w:rsidRDefault="00901E25">
            <w:pPr>
              <w:widowControl w:val="0"/>
              <w:pBdr>
                <w:top w:val="nil"/>
                <w:left w:val="nil"/>
                <w:bottom w:val="nil"/>
                <w:right w:val="nil"/>
                <w:between w:val="nil"/>
              </w:pBdr>
              <w:spacing w:before="5"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19" w:right="8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налаштованість на логічне обґрунтування позиції без передчасного переходу до  висновків </w:t>
            </w:r>
          </w:p>
          <w:p w:rsidR="005B335A" w:rsidRDefault="00901E25">
            <w:pPr>
              <w:widowControl w:val="0"/>
              <w:pBdr>
                <w:top w:val="nil"/>
                <w:left w:val="nil"/>
                <w:bottom w:val="nil"/>
                <w:right w:val="nil"/>
                <w:between w:val="nil"/>
              </w:pBdr>
              <w:spacing w:before="328" w:line="240" w:lineRule="auto"/>
              <w:ind w:left="12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Соціальні компетентності </w:t>
            </w:r>
          </w:p>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співпрацювати в команді для розв’язання проблеми,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аргументувати та обстоювати власну позицію, </w:t>
            </w:r>
          </w:p>
          <w:p w:rsidR="005B335A" w:rsidRDefault="00901E25">
            <w:pPr>
              <w:widowControl w:val="0"/>
              <w:pBdr>
                <w:top w:val="nil"/>
                <w:left w:val="nil"/>
                <w:bottom w:val="nil"/>
                <w:right w:val="nil"/>
                <w:between w:val="nil"/>
              </w:pBdr>
              <w:spacing w:line="228" w:lineRule="auto"/>
              <w:ind w:left="118" w:right="11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приймати аргументовані рішення на основі аналізу всіх даних та формування  причинно-наслідкових зв’язків проблемної ситуації </w:t>
            </w:r>
          </w:p>
          <w:p w:rsidR="005B335A" w:rsidRDefault="00901E25">
            <w:pPr>
              <w:widowControl w:val="0"/>
              <w:pBdr>
                <w:top w:val="nil"/>
                <w:left w:val="nil"/>
                <w:bottom w:val="nil"/>
                <w:right w:val="nil"/>
                <w:between w:val="nil"/>
              </w:pBdr>
              <w:spacing w:before="6"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та ініціативність, упевненість у собі,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рівне ставлення до інших осіб та відповідальність за спільну справу</w:t>
            </w:r>
          </w:p>
        </w:tc>
      </w:tr>
      <w:tr w:rsidR="005B335A">
        <w:trPr>
          <w:trHeight w:val="652"/>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Культурна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компетентність</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бачити математику у творах мистецтва,</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6</w:t>
      </w:r>
    </w:p>
    <w:tbl>
      <w:tblPr>
        <w:tblStyle w:val="a9"/>
        <w:tblW w:w="1387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
        <w:gridCol w:w="2563"/>
        <w:gridCol w:w="10634"/>
      </w:tblGrid>
      <w:tr w:rsidR="005B335A">
        <w:trPr>
          <w:trHeight w:val="2588"/>
        </w:trPr>
        <w:tc>
          <w:tcPr>
            <w:tcW w:w="681"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2563"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будувати фігури, графіки, схеми, діаграми тощо,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унаочнювати математичні моделі, </w:t>
            </w:r>
          </w:p>
          <w:p w:rsidR="005B335A" w:rsidRDefault="00901E25">
            <w:pPr>
              <w:widowControl w:val="0"/>
              <w:pBdr>
                <w:top w:val="nil"/>
                <w:left w:val="nil"/>
                <w:bottom w:val="nil"/>
                <w:right w:val="nil"/>
                <w:between w:val="nil"/>
              </w:pBdr>
              <w:spacing w:line="228" w:lineRule="auto"/>
              <w:ind w:left="118" w:right="125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здійснювати необхідні розрахунки для встановлення пропорцій, відтворення  перспектив, створення об’ємно-просторових композицій </w:t>
            </w:r>
          </w:p>
          <w:p w:rsidR="005B335A" w:rsidRDefault="00901E25">
            <w:pPr>
              <w:widowControl w:val="0"/>
              <w:pBdr>
                <w:top w:val="nil"/>
                <w:left w:val="nil"/>
                <w:bottom w:val="nil"/>
                <w:right w:val="nil"/>
                <w:between w:val="nil"/>
              </w:pBdr>
              <w:spacing w:before="6"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18" w:right="833"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усвідомлення взаємозв’язків математики та культури на прикладах із живопису,  музики, архітектури тощо, </w:t>
            </w:r>
          </w:p>
          <w:p w:rsidR="005B335A" w:rsidRDefault="00901E25">
            <w:pPr>
              <w:widowControl w:val="0"/>
              <w:pBdr>
                <w:top w:val="nil"/>
                <w:left w:val="nil"/>
                <w:bottom w:val="nil"/>
                <w:right w:val="nil"/>
                <w:between w:val="nil"/>
              </w:pBdr>
              <w:spacing w:before="7"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розуміння важливості внеску математиків у загальносвітову культуру</w:t>
            </w:r>
          </w:p>
        </w:tc>
      </w:tr>
      <w:tr w:rsidR="005B335A">
        <w:trPr>
          <w:trHeight w:val="4839"/>
        </w:trPr>
        <w:tc>
          <w:tcPr>
            <w:tcW w:w="681"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tc>
        <w:tc>
          <w:tcPr>
            <w:tcW w:w="256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7" w:right="26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Підприємливість та фінансова </w:t>
            </w:r>
          </w:p>
          <w:p w:rsidR="005B335A" w:rsidRDefault="00901E25">
            <w:pPr>
              <w:widowControl w:val="0"/>
              <w:pBdr>
                <w:top w:val="nil"/>
                <w:left w:val="nil"/>
                <w:bottom w:val="nil"/>
                <w:right w:val="nil"/>
                <w:between w:val="nil"/>
              </w:pBdr>
              <w:spacing w:before="6" w:line="240" w:lineRule="auto"/>
              <w:ind w:left="1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грамотність</w:t>
            </w:r>
          </w:p>
        </w:tc>
        <w:tc>
          <w:tcPr>
            <w:tcW w:w="10633"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0"/>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Уміння: </w:t>
            </w:r>
          </w:p>
          <w:p w:rsidR="005B335A" w:rsidRDefault="00901E25">
            <w:pPr>
              <w:widowControl w:val="0"/>
              <w:pBdr>
                <w:top w:val="nil"/>
                <w:left w:val="nil"/>
                <w:bottom w:val="nil"/>
                <w:right w:val="nil"/>
                <w:between w:val="nil"/>
              </w:pBdr>
              <w:spacing w:line="228" w:lineRule="auto"/>
              <w:ind w:left="115" w:right="82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генерувати нові ідеї, аналізувати, ухвалювати оптимальні рішення, розв’язувати  життєві проблеми, </w:t>
            </w:r>
          </w:p>
          <w:p w:rsidR="005B335A" w:rsidRDefault="00901E25">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обстоювати свою позицію, дискутувати, </w:t>
            </w:r>
          </w:p>
          <w:p w:rsidR="005B335A" w:rsidRDefault="00901E25">
            <w:pPr>
              <w:widowControl w:val="0"/>
              <w:pBdr>
                <w:top w:val="nil"/>
                <w:left w:val="nil"/>
                <w:bottom w:val="nil"/>
                <w:right w:val="nil"/>
                <w:between w:val="nil"/>
              </w:pBdr>
              <w:spacing w:line="230" w:lineRule="auto"/>
              <w:ind w:left="122" w:right="194"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використовувати різні стратегії, шукати оптимальні способи розв’язання проблемних  ситуацій, </w:t>
            </w:r>
          </w:p>
          <w:p w:rsidR="005B335A" w:rsidRDefault="00901E25">
            <w:pPr>
              <w:widowControl w:val="0"/>
              <w:pBdr>
                <w:top w:val="nil"/>
                <w:left w:val="nil"/>
                <w:bottom w:val="nil"/>
                <w:right w:val="nil"/>
                <w:between w:val="nil"/>
              </w:pBdr>
              <w:spacing w:before="5" w:line="228" w:lineRule="auto"/>
              <w:ind w:left="118" w:right="2201"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будувати та досліджувати математичні моделі економічних процесів, планувати та організовувати діяльність для досягнення цілей, </w:t>
            </w:r>
          </w:p>
          <w:p w:rsidR="005B335A" w:rsidRDefault="00901E25">
            <w:pPr>
              <w:widowControl w:val="0"/>
              <w:pBdr>
                <w:top w:val="nil"/>
                <w:left w:val="nil"/>
                <w:bottom w:val="nil"/>
                <w:right w:val="nil"/>
                <w:between w:val="nil"/>
              </w:pBdr>
              <w:spacing w:before="6" w:line="228" w:lineRule="auto"/>
              <w:ind w:left="118" w:right="110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аналізувати власну економічну ситуацію, родинний бюджет, використовуючи  математичні методи, </w:t>
            </w:r>
          </w:p>
          <w:p w:rsidR="005B335A" w:rsidRDefault="00901E25">
            <w:pPr>
              <w:widowControl w:val="0"/>
              <w:pBdr>
                <w:top w:val="nil"/>
                <w:left w:val="nil"/>
                <w:bottom w:val="nil"/>
                <w:right w:val="nil"/>
                <w:between w:val="nil"/>
              </w:pBdr>
              <w:spacing w:before="6" w:line="228" w:lineRule="auto"/>
              <w:ind w:left="118" w:right="191"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робити споживчий вибір послуг і товарів на основі чітких критеріїв, використовуючи  математичні вміння </w:t>
            </w:r>
          </w:p>
          <w:p w:rsidR="005B335A" w:rsidRDefault="00901E25">
            <w:pPr>
              <w:widowControl w:val="0"/>
              <w:pBdr>
                <w:top w:val="nil"/>
                <w:left w:val="nil"/>
                <w:bottom w:val="nil"/>
                <w:right w:val="nil"/>
                <w:between w:val="nil"/>
              </w:pBdr>
              <w:spacing w:before="9" w:line="240" w:lineRule="auto"/>
              <w:ind w:left="131"/>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Ставлення: </w:t>
            </w:r>
          </w:p>
          <w:p w:rsidR="005B335A" w:rsidRDefault="00901E25">
            <w:pPr>
              <w:widowControl w:val="0"/>
              <w:pBdr>
                <w:top w:val="nil"/>
                <w:left w:val="nil"/>
                <w:bottom w:val="nil"/>
                <w:right w:val="nil"/>
                <w:between w:val="nil"/>
              </w:pBdr>
              <w:spacing w:line="228" w:lineRule="auto"/>
              <w:ind w:left="122" w:right="5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ощадливість і поміркованість, розуміння важливості математичних розрахунків та  оцінювання ризиків</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7" w:lineRule="auto"/>
        <w:ind w:left="726" w:right="-18" w:firstLine="6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Базові знання математичної освітньої галузі для 5-6 класів, передбачені Державним стандартом, що реалізуються  цією програмою, є такими. </w:t>
      </w:r>
    </w:p>
    <w:p w:rsidR="005B335A" w:rsidRDefault="00901E25">
      <w:pPr>
        <w:widowControl w:val="0"/>
        <w:pBdr>
          <w:top w:val="nil"/>
          <w:left w:val="nil"/>
          <w:bottom w:val="nil"/>
          <w:right w:val="nil"/>
          <w:between w:val="nil"/>
        </w:pBdr>
        <w:spacing w:before="11" w:line="246" w:lineRule="auto"/>
        <w:ind w:left="728" w:right="-6" w:firstLine="5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Методологія математики: математична термінологія і символіка; математичні твердження; аксіоми і теореми;  індуктивні та дедуктивні міркування; формулювання гіпотез; математичне моделювання.</w:t>
      </w:r>
    </w:p>
    <w:p w:rsidR="005B335A" w:rsidRDefault="00901E25">
      <w:pPr>
        <w:widowControl w:val="0"/>
        <w:pBdr>
          <w:top w:val="nil"/>
          <w:left w:val="nil"/>
          <w:bottom w:val="nil"/>
          <w:right w:val="nil"/>
          <w:between w:val="nil"/>
        </w:pBdr>
        <w:spacing w:before="658" w:line="240" w:lineRule="auto"/>
        <w:jc w:val="center"/>
        <w:rPr>
          <w:rFonts w:ascii="Calibri" w:eastAsia="Calibri" w:hAnsi="Calibri" w:cs="Calibri"/>
          <w:color w:val="000000"/>
        </w:rPr>
      </w:pPr>
      <w:r>
        <w:rPr>
          <w:rFonts w:ascii="Calibri" w:eastAsia="Calibri" w:hAnsi="Calibri" w:cs="Calibri"/>
          <w:color w:val="000000"/>
        </w:rPr>
        <w:lastRenderedPageBreak/>
        <w:t xml:space="preserve">7 </w:t>
      </w:r>
    </w:p>
    <w:p w:rsidR="005B335A" w:rsidRDefault="00901E25">
      <w:pPr>
        <w:widowControl w:val="0"/>
        <w:pBdr>
          <w:top w:val="nil"/>
          <w:left w:val="nil"/>
          <w:bottom w:val="nil"/>
          <w:right w:val="nil"/>
          <w:between w:val="nil"/>
        </w:pBdr>
        <w:spacing w:line="247" w:lineRule="auto"/>
        <w:ind w:left="724" w:right="-13" w:firstLine="6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Числа і вирази: числові множини; натуральні, цілі, раціональні числа та дії із ними та їх порівняння; звичайні та  десяткові дроби; відношення і відносні величини, відсотки, пропорції; числові і буквені вирази та їх перетворення. Рівняння і нерівності: рівняння, що розв’язується на основі залежностей між компонентами і результатом  арифметичних дій та з використанням правил, що ґрунтуються на основних властивостях рівняння; числові нерівності.  Геометрія і вимірювання геометричних величин: первинні геометричні об’єкти (фігури та відношення);  найпростіші геометричні фігури; трикутники, многокутники; основні геометричні форми: лінії, поверхні, тіла; коло і  круг; рівність; вимірювання відрізків та кутів; площа й об’єм.  </w:t>
      </w:r>
    </w:p>
    <w:p w:rsidR="005B335A" w:rsidRDefault="00901E25">
      <w:pPr>
        <w:widowControl w:val="0"/>
        <w:pBdr>
          <w:top w:val="nil"/>
          <w:left w:val="nil"/>
          <w:bottom w:val="nil"/>
          <w:right w:val="nil"/>
          <w:between w:val="nil"/>
        </w:pBdr>
        <w:spacing w:before="12" w:line="240" w:lineRule="auto"/>
        <w:ind w:left="14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Координати: система координат, прямокутна декартова система координат. </w:t>
      </w:r>
    </w:p>
    <w:p w:rsidR="005B335A" w:rsidRDefault="00901E25">
      <w:pPr>
        <w:widowControl w:val="0"/>
        <w:pBdr>
          <w:top w:val="nil"/>
          <w:left w:val="nil"/>
          <w:bottom w:val="nil"/>
          <w:right w:val="nil"/>
          <w:between w:val="nil"/>
        </w:pBdr>
        <w:spacing w:before="17" w:line="247" w:lineRule="auto"/>
        <w:ind w:left="727" w:right="-4" w:firstLine="6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Дані, статистика та ймовірність: дані, їх види, подання та обробка; найпростіші комбінаторні задачі; ймовірність  випадкової події. </w:t>
      </w:r>
    </w:p>
    <w:p w:rsidR="005B335A" w:rsidRDefault="00901E25">
      <w:pPr>
        <w:widowControl w:val="0"/>
        <w:pBdr>
          <w:top w:val="nil"/>
          <w:left w:val="nil"/>
          <w:bottom w:val="nil"/>
          <w:right w:val="nil"/>
          <w:between w:val="nil"/>
        </w:pBdr>
        <w:spacing w:before="517"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Характеристика навчального змісту та особливостей його реалізації </w:t>
      </w:r>
    </w:p>
    <w:p w:rsidR="005B335A" w:rsidRDefault="00901E25">
      <w:pPr>
        <w:widowControl w:val="0"/>
        <w:pBdr>
          <w:top w:val="nil"/>
          <w:left w:val="nil"/>
          <w:bottom w:val="nil"/>
          <w:right w:val="nil"/>
          <w:between w:val="nil"/>
        </w:pBdr>
        <w:spacing w:before="157" w:line="228" w:lineRule="auto"/>
        <w:ind w:left="707" w:right="535" w:hanging="707"/>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Курс математики основної школи логічно продовжує реалізацію завдань математичної освіти здобувачів освіти,  розпочату в початкових класах, розширюючи і доповнюючи ці завдання відповідно до вікових і пізнавальних  можливостей здобувачів освіти. </w:t>
      </w:r>
    </w:p>
    <w:p w:rsidR="005B335A" w:rsidRDefault="00901E25">
      <w:pPr>
        <w:widowControl w:val="0"/>
        <w:pBdr>
          <w:top w:val="nil"/>
          <w:left w:val="nil"/>
          <w:bottom w:val="nil"/>
          <w:right w:val="nil"/>
          <w:between w:val="nil"/>
        </w:pBdr>
        <w:spacing w:before="6" w:line="247" w:lineRule="auto"/>
        <w:ind w:left="720"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Курс математики 5 - 6 класів </w:t>
      </w:r>
      <w:r>
        <w:rPr>
          <w:rFonts w:ascii="Times New Roman" w:eastAsia="Times New Roman" w:hAnsi="Times New Roman" w:cs="Times New Roman"/>
          <w:color w:val="000000"/>
          <w:sz w:val="28"/>
          <w:szCs w:val="28"/>
        </w:rPr>
        <w:t xml:space="preserve">передбачає розвиток, збагачення і поглиблення знань учнів про числа і дії над ними,  числові й буквені вирази, величини та їх вимірювання, рівняння, числові нерівності, а також уявлень про окремі  геометричні фігури на площині і в просторі. Понятійний апарат, обчислювальні алгоритми, графічні уміння й навички,  які мають бути сформовані на цьому ступені навчання, є тим підґрунтям, що забезпечить успішне навчання в наступних  класах як алгебри й геометрії, так і інших навчальних предметів, що потребують математичних знань. </w:t>
      </w:r>
    </w:p>
    <w:p w:rsidR="005B335A" w:rsidRDefault="00901E25">
      <w:pPr>
        <w:widowControl w:val="0"/>
        <w:pBdr>
          <w:top w:val="nil"/>
          <w:left w:val="nil"/>
          <w:bottom w:val="nil"/>
          <w:right w:val="nil"/>
          <w:between w:val="nil"/>
        </w:pBdr>
        <w:spacing w:before="11" w:line="247" w:lineRule="auto"/>
        <w:ind w:left="720" w:right="-13"/>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В курсі математики 5-6 класів можна виділити такі основні змістові лінії: </w:t>
      </w:r>
      <w:r>
        <w:rPr>
          <w:rFonts w:ascii="Times New Roman" w:eastAsia="Times New Roman" w:hAnsi="Times New Roman" w:cs="Times New Roman"/>
          <w:i/>
          <w:color w:val="000000"/>
          <w:sz w:val="28"/>
          <w:szCs w:val="28"/>
        </w:rPr>
        <w:t xml:space="preserve">арифметика; елементи алгебри; наочна  геометрія. </w:t>
      </w:r>
    </w:p>
    <w:p w:rsidR="005B335A" w:rsidRDefault="00901E25">
      <w:pPr>
        <w:widowControl w:val="0"/>
        <w:pBdr>
          <w:top w:val="nil"/>
          <w:left w:val="nil"/>
          <w:bottom w:val="nil"/>
          <w:right w:val="nil"/>
          <w:between w:val="nil"/>
        </w:pBdr>
        <w:spacing w:before="8" w:line="247" w:lineRule="auto"/>
        <w:ind w:left="719"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 xml:space="preserve">Змістова лінія «Арифметика» </w:t>
      </w:r>
      <w:r>
        <w:rPr>
          <w:rFonts w:ascii="Times New Roman" w:eastAsia="Times New Roman" w:hAnsi="Times New Roman" w:cs="Times New Roman"/>
          <w:color w:val="000000"/>
          <w:sz w:val="28"/>
          <w:szCs w:val="28"/>
        </w:rPr>
        <w:t>закладає фундамент для подальшого навчання математики та суміжних дисциплін,  забезпечує розвиток обчислювальних навичок та логічного мислення, навичок порівняння чисел та значень величин,  вміння складати та/або застосовувати алгоритми, сприяє розвитку вмінь планувати і здійснювати діяльність для  розв’язування текстових і сюжетних задач, що відображено практичне застосування математики в житті і діяльності  людини.</w:t>
      </w:r>
    </w:p>
    <w:p w:rsidR="005B335A" w:rsidRDefault="00901E25">
      <w:pPr>
        <w:widowControl w:val="0"/>
        <w:pBdr>
          <w:top w:val="nil"/>
          <w:left w:val="nil"/>
          <w:bottom w:val="nil"/>
          <w:right w:val="nil"/>
          <w:between w:val="nil"/>
        </w:pBdr>
        <w:spacing w:before="227" w:line="240" w:lineRule="auto"/>
        <w:jc w:val="center"/>
        <w:rPr>
          <w:rFonts w:ascii="Calibri" w:eastAsia="Calibri" w:hAnsi="Calibri" w:cs="Calibri"/>
          <w:color w:val="000000"/>
        </w:rPr>
      </w:pPr>
      <w:r>
        <w:rPr>
          <w:rFonts w:ascii="Calibri" w:eastAsia="Calibri" w:hAnsi="Calibri" w:cs="Calibri"/>
          <w:color w:val="000000"/>
        </w:rPr>
        <w:t xml:space="preserve">8 </w:t>
      </w:r>
    </w:p>
    <w:p w:rsidR="005B335A" w:rsidRDefault="00901E25">
      <w:pPr>
        <w:widowControl w:val="0"/>
        <w:pBdr>
          <w:top w:val="nil"/>
          <w:left w:val="nil"/>
          <w:bottom w:val="nil"/>
          <w:right w:val="nil"/>
          <w:between w:val="nil"/>
        </w:pBdr>
        <w:spacing w:line="247" w:lineRule="auto"/>
        <w:ind w:left="723" w:right="-12" w:hanging="3"/>
        <w:jc w:val="both"/>
        <w:rPr>
          <w:rFonts w:ascii="Times New Roman" w:eastAsia="Times New Roman" w:hAnsi="Times New Roman" w:cs="Times New Roman"/>
          <w:color w:val="000000"/>
          <w:sz w:val="28"/>
          <w:szCs w:val="28"/>
        </w:rPr>
      </w:pPr>
      <w:r>
        <w:rPr>
          <w:rFonts w:ascii="Calibri" w:eastAsia="Calibri" w:hAnsi="Calibri" w:cs="Calibri"/>
          <w:color w:val="000000"/>
        </w:rPr>
        <w:lastRenderedPageBreak/>
        <w:t xml:space="preserve"> </w:t>
      </w:r>
      <w:r>
        <w:rPr>
          <w:rFonts w:ascii="Times New Roman" w:eastAsia="Times New Roman" w:hAnsi="Times New Roman" w:cs="Times New Roman"/>
          <w:b/>
          <w:i/>
          <w:color w:val="000000"/>
          <w:sz w:val="28"/>
          <w:szCs w:val="28"/>
        </w:rPr>
        <w:t xml:space="preserve">Змістова лінія «Елементи алгебри» </w:t>
      </w:r>
      <w:r>
        <w:rPr>
          <w:rFonts w:ascii="Times New Roman" w:eastAsia="Times New Roman" w:hAnsi="Times New Roman" w:cs="Times New Roman"/>
          <w:color w:val="000000"/>
          <w:sz w:val="28"/>
          <w:szCs w:val="28"/>
        </w:rPr>
        <w:t xml:space="preserve">систематизує знання про математичну мову та символіку, що реалізується  застосуванням буквених позначень та символів для запису чисел, властивостей арифметичних дій, порівняння значень  виразів та величин, а також для знаходження невідомих компонентів арифметичних дій. </w:t>
      </w:r>
    </w:p>
    <w:p w:rsidR="005B335A" w:rsidRDefault="00901E25">
      <w:pPr>
        <w:widowControl w:val="0"/>
        <w:pBdr>
          <w:top w:val="nil"/>
          <w:left w:val="nil"/>
          <w:bottom w:val="nil"/>
          <w:right w:val="nil"/>
          <w:between w:val="nil"/>
        </w:pBdr>
        <w:spacing w:before="8" w:line="247" w:lineRule="auto"/>
        <w:ind w:left="726" w:right="-12" w:hanging="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Змістова лінія «Наочна геометрія» </w:t>
      </w:r>
      <w:r>
        <w:rPr>
          <w:rFonts w:ascii="Times New Roman" w:eastAsia="Times New Roman" w:hAnsi="Times New Roman" w:cs="Times New Roman"/>
          <w:color w:val="000000"/>
          <w:sz w:val="28"/>
          <w:szCs w:val="28"/>
        </w:rPr>
        <w:t xml:space="preserve">систематизує та розширює початкові знання про геометричні фігури та величини,  сприяє формуванню в учнів первинних уявлень про геометричні абстракції реального світу, навичок користування  креслярськими інструментами для геометричних вимірювань і побудов, закладає основи для формування графічної  культури, розвиває образне мислення і просторову уяву. </w:t>
      </w:r>
    </w:p>
    <w:p w:rsidR="005B335A" w:rsidRDefault="00901E25">
      <w:pPr>
        <w:widowControl w:val="0"/>
        <w:pBdr>
          <w:top w:val="nil"/>
          <w:left w:val="nil"/>
          <w:bottom w:val="nil"/>
          <w:right w:val="nil"/>
          <w:between w:val="nil"/>
        </w:pBdr>
        <w:spacing w:before="170" w:line="229" w:lineRule="auto"/>
        <w:ind w:left="6" w:right="-18"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Основу курсу становить розвиток поняття числа та формування міцних обчислювальних </w:t>
      </w:r>
      <w:r>
        <w:rPr>
          <w:rFonts w:ascii="Times New Roman" w:eastAsia="Times New Roman" w:hAnsi="Times New Roman" w:cs="Times New Roman"/>
          <w:color w:val="000000"/>
          <w:sz w:val="28"/>
          <w:szCs w:val="28"/>
        </w:rPr>
        <w:t>і графічних навичок</w:t>
      </w:r>
      <w:r>
        <w:rPr>
          <w:rFonts w:ascii="Times New Roman" w:eastAsia="Times New Roman" w:hAnsi="Times New Roman" w:cs="Times New Roman"/>
          <w:color w:val="000000"/>
          <w:sz w:val="28"/>
          <w:szCs w:val="28"/>
          <w:highlight w:val="white"/>
        </w:rPr>
        <w:t xml:space="preserve">. У 5–6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класах відбувається поступове розширення множини натуральних чисел до множини раціональних чисел шляхом послідовного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введення дробів (звичайних і десяткових), а також від’ємних чисел разом із формуванням культури усних, письмових,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інструментальних обчислень.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6" w:line="229" w:lineRule="auto"/>
        <w:ind w:right="-11" w:firstLine="8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Навчальний матеріал, </w:t>
      </w:r>
      <w:r>
        <w:rPr>
          <w:rFonts w:ascii="Times New Roman" w:eastAsia="Times New Roman" w:hAnsi="Times New Roman" w:cs="Times New Roman"/>
          <w:color w:val="000000"/>
          <w:sz w:val="28"/>
          <w:szCs w:val="28"/>
        </w:rPr>
        <w:t xml:space="preserve">пов’язаний із виразами, величинами, рівняннями і нерівностями, геометричними фігурами, має  загалом пропедевтичний характер і спрямований на підготовку учнів до свідомого системного вивчення відповідних тем у  курсах алгебри і геометрії. Зокрема, учні мають отримати уявлення про використання букв для запису законів арифметичних  дій, формул, навчитись обчислювати значення простих буквених виразів, за умовою задачі складати й розв’язувати нескладні  рівняння першого степеня спочатку на основі залежностей між компонентами арифметичних дій, а згодом із використанням  основних властивостей рівнянь. Важливе значення в навчанні у 5-6 класах для підготовки учнів до систематичного вивчення  алгебри, геометрії та інших предметів мають початкові відомості про метод координат, а саме: координатні промінь, пряма,  площина, зображення точок за їхніми координатами та навпаки, визначення координат точок за їхнім зображенням. </w:t>
      </w:r>
    </w:p>
    <w:p w:rsidR="005B335A" w:rsidRDefault="00901E25">
      <w:pPr>
        <w:widowControl w:val="0"/>
        <w:pBdr>
          <w:top w:val="nil"/>
          <w:left w:val="nil"/>
          <w:bottom w:val="nil"/>
          <w:right w:val="nil"/>
          <w:between w:val="nil"/>
        </w:pBdr>
        <w:spacing w:before="165" w:line="229" w:lineRule="auto"/>
        <w:ind w:left="2" w:right="-17" w:firstLine="8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Істотне місце у вивченні курсу займають текстові задачі, основними функціями яких є розвиток логічного мислення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учнів та ілюстрація практичного застосування математичних знань. Під час розв’язування текстових задач учні також вчаться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використовувати математичні моделі. Розв’язування таких задач супроводжує вивчення всіх тем, передбачених програмою.</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6" w:line="229" w:lineRule="auto"/>
        <w:ind w:left="2" w:right="-7" w:firstLine="8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Зміст геометричного матеріалу включає початкові відомості про плоскі (відрізок, промінь, пряма, кут, трикутник,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прямокутник, квадрат, коло, круг) та об’ємні (прямокутний паралелепіпед, куб) фігури. Учні набувають навичок вимірювання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довжини відрізка й градусної міри кута, знаходження площ і об’ємів деяких фігур, побудови геометричних фігур за допомогою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лінійки, косинця, транспортира і циркуля. Розширюються уявлення учнів про вимірювання геометричних величин на </w:t>
      </w:r>
      <w:r>
        <w:rPr>
          <w:rFonts w:ascii="Times New Roman" w:eastAsia="Times New Roman" w:hAnsi="Times New Roman" w:cs="Times New Roman"/>
          <w:color w:val="000000"/>
          <w:sz w:val="28"/>
          <w:szCs w:val="28"/>
        </w:rPr>
        <w:t xml:space="preserve"> прикладах вимірювання і порівняння величин відрізків або кутів, побудови відрізків даної довжини і кутів із заданою </w:t>
      </w:r>
    </w:p>
    <w:p w:rsidR="005B335A" w:rsidRDefault="00901E25">
      <w:pPr>
        <w:widowControl w:val="0"/>
        <w:pBdr>
          <w:top w:val="nil"/>
          <w:left w:val="nil"/>
          <w:bottom w:val="nil"/>
          <w:right w:val="nil"/>
          <w:between w:val="nil"/>
        </w:pBdr>
        <w:spacing w:before="313" w:line="240" w:lineRule="auto"/>
        <w:jc w:val="center"/>
        <w:rPr>
          <w:rFonts w:ascii="Calibri" w:eastAsia="Calibri" w:hAnsi="Calibri" w:cs="Calibri"/>
          <w:color w:val="000000"/>
        </w:rPr>
      </w:pPr>
      <w:r>
        <w:rPr>
          <w:rFonts w:ascii="Calibri" w:eastAsia="Calibri" w:hAnsi="Calibri" w:cs="Calibri"/>
          <w:color w:val="000000"/>
        </w:rPr>
        <w:t xml:space="preserve">9 </w:t>
      </w:r>
    </w:p>
    <w:p w:rsidR="005B335A" w:rsidRDefault="00901E25">
      <w:pPr>
        <w:widowControl w:val="0"/>
        <w:pBdr>
          <w:top w:val="nil"/>
          <w:left w:val="nil"/>
          <w:bottom w:val="nil"/>
          <w:right w:val="nil"/>
          <w:between w:val="nil"/>
        </w:pBdr>
        <w:spacing w:line="229" w:lineRule="auto"/>
        <w:ind w:left="5"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градусною мірою, оперування формулами периметрів, площ і об’ємів геометричних фігур — знаходження невідомого  компонента формули за відомими, встановлення і використання співвідношень між певними одиницями вимірювання.  Побудова кута за допомогою транспортира або косинця (прямого кута), прямої та відрізка за допомогою лінійки  використовується при побудові трикутників, прямокутників, перпендикулярних і паралельних прямих. </w:t>
      </w:r>
    </w:p>
    <w:p w:rsidR="005B335A" w:rsidRDefault="00901E25">
      <w:pPr>
        <w:widowControl w:val="0"/>
        <w:pBdr>
          <w:top w:val="nil"/>
          <w:left w:val="nil"/>
          <w:bottom w:val="nil"/>
          <w:right w:val="nil"/>
          <w:between w:val="nil"/>
        </w:pBdr>
        <w:spacing w:before="164" w:line="229" w:lineRule="auto"/>
        <w:ind w:left="4" w:right="-13" w:firstLine="8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Вивчення геометричних фігур має передбачати використання наочних ілюстрацій, прикладів із довкілля, життєвого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досвіду учнів, виконання побудов і сприяти виробленню вмінь виділяти форму і розміри як основні властивості геометричних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фігур. Закріплення понять супроводжується їхньою класифікацією (кутів, трикутників, взаємного розміщення прямих на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площині). Властивості геометричних фігур спочатку обґрунтовуються дослідно-індуктивно, потім застосовуються 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конкретних ситуаціях, що сприяє виробленню в учнів умінь доказово міркувати.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6" w:line="228" w:lineRule="auto"/>
        <w:ind w:left="6" w:right="-16" w:firstLine="8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Основу інтеграції геометричного матеріалу з арифметичним і алгебраїчним складають </w:t>
      </w:r>
      <w:r>
        <w:rPr>
          <w:rFonts w:ascii="Times New Roman" w:eastAsia="Times New Roman" w:hAnsi="Times New Roman" w:cs="Times New Roman"/>
          <w:color w:val="000000"/>
          <w:sz w:val="28"/>
          <w:szCs w:val="28"/>
          <w:highlight w:val="white"/>
        </w:rPr>
        <w:t xml:space="preserve">числові характеристики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(довжина, площа, об’єм) геометричних фігур. Узагальнюються знання учнів про одиниці вимірювання довжини, площі, об’єму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і вміння переходити від одних одиниць до інших, оскільки ці знання і вміння використовуються </w:t>
      </w:r>
      <w:r>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highlight w:val="white"/>
        </w:rPr>
        <w:t xml:space="preserve">предметів природничого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циклу </w:t>
      </w:r>
      <w:r>
        <w:rPr>
          <w:rFonts w:ascii="Times New Roman" w:eastAsia="Times New Roman" w:hAnsi="Times New Roman" w:cs="Times New Roman"/>
          <w:color w:val="000000"/>
          <w:sz w:val="28"/>
          <w:szCs w:val="28"/>
        </w:rPr>
        <w:t>та технологій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8" w:line="228" w:lineRule="auto"/>
        <w:ind w:right="-6" w:firstLine="8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Важливим є формування в учнів умінь подавати дані у вигляді таблиць і діаграм різних типів та на основі їхнього аналізу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обити відповідні висновки.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7" w:line="229" w:lineRule="auto"/>
        <w:ind w:left="2" w:right="-3" w:firstLine="85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Вивчення математики у 5–6 класах здійснюється з переважанням індуктивних міркувань в основному на наочно інтуїтивному рівні із залученням практичного досвіду учнів і прикладів із довкілля. Відбувається поступове збільшення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теоретичного матеріалу, який вимагає обґрунтування тверджень, що вивчаються. Це готує учнів до ширшого використання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дедуктивних методів на наступному етапі вивчення математики.</w:t>
      </w:r>
    </w:p>
    <w:p w:rsidR="005B335A" w:rsidRDefault="00901E25">
      <w:pPr>
        <w:widowControl w:val="0"/>
        <w:pBdr>
          <w:top w:val="nil"/>
          <w:left w:val="nil"/>
          <w:bottom w:val="nil"/>
          <w:right w:val="nil"/>
          <w:between w:val="nil"/>
        </w:pBdr>
        <w:spacing w:before="3067" w:line="240" w:lineRule="auto"/>
        <w:jc w:val="center"/>
        <w:rPr>
          <w:rFonts w:ascii="Calibri" w:eastAsia="Calibri" w:hAnsi="Calibri" w:cs="Calibri"/>
          <w:color w:val="000000"/>
        </w:rPr>
      </w:pPr>
      <w:r>
        <w:rPr>
          <w:rFonts w:ascii="Calibri" w:eastAsia="Calibri" w:hAnsi="Calibri" w:cs="Calibri"/>
          <w:color w:val="000000"/>
        </w:rPr>
        <w:t xml:space="preserve">10 </w:t>
      </w:r>
    </w:p>
    <w:p w:rsidR="005B335A" w:rsidRDefault="00901E25">
      <w:pPr>
        <w:widowControl w:val="0"/>
        <w:pBdr>
          <w:top w:val="nil"/>
          <w:left w:val="nil"/>
          <w:bottom w:val="nil"/>
          <w:right w:val="nil"/>
          <w:between w:val="nil"/>
        </w:pBdr>
        <w:spacing w:line="240" w:lineRule="auto"/>
        <w:ind w:right="659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ВИМОГИ </w:t>
      </w:r>
    </w:p>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до обов’язкових результатів навчання учнів </w:t>
      </w:r>
    </w:p>
    <w:p w:rsidR="005B335A" w:rsidRDefault="00901E25">
      <w:pPr>
        <w:widowControl w:val="0"/>
        <w:pBdr>
          <w:top w:val="nil"/>
          <w:left w:val="nil"/>
          <w:bottom w:val="nil"/>
          <w:right w:val="nil"/>
          <w:between w:val="nil"/>
        </w:pBdr>
        <w:spacing w:line="240" w:lineRule="auto"/>
        <w:ind w:left="495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 математичній освітній галузі (5-6 класи)</w:t>
      </w:r>
    </w:p>
    <w:tbl>
      <w:tblPr>
        <w:tblStyle w:val="aa"/>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977"/>
        </w:trPr>
        <w:tc>
          <w:tcPr>
            <w:tcW w:w="4109"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Загальні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Конкретні результати </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Орієнтири для оцінювання</w:t>
            </w:r>
          </w:p>
        </w:tc>
      </w:tr>
      <w:tr w:rsidR="005B335A">
        <w:trPr>
          <w:trHeight w:val="652"/>
        </w:trPr>
        <w:tc>
          <w:tcPr>
            <w:tcW w:w="14174"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477" w:right="38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Дослідження ситуацій і виокремлення проблем, які можна розв’язати із застосуванням математичних  методів</w:t>
            </w:r>
          </w:p>
        </w:tc>
      </w:tr>
      <w:tr w:rsidR="005B335A">
        <w:trPr>
          <w:trHeight w:val="3552"/>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серед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ситуацій із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повсякденного </w:t>
            </w:r>
          </w:p>
          <w:p w:rsidR="005B335A" w:rsidRDefault="00901E25">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життя ті, що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розв’язуються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методами</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серед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проблемних ситуацій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ті, що розв’язуються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методами</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проблемні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які можуть бути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розв’язані відомими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методами </w:t>
            </w:r>
          </w:p>
          <w:p w:rsidR="005B335A" w:rsidRDefault="00901E25">
            <w:pPr>
              <w:widowControl w:val="0"/>
              <w:pBdr>
                <w:top w:val="nil"/>
                <w:left w:val="nil"/>
                <w:bottom w:val="nil"/>
                <w:right w:val="nil"/>
                <w:between w:val="nil"/>
              </w:pBdr>
              <w:spacing w:before="315"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виокремлює в конкретній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проблемній ситуації її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окремі складові частини,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можуть бути розв’язані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математичними методами</w:t>
            </w:r>
          </w:p>
        </w:tc>
      </w:tr>
      <w:tr w:rsidR="005B335A">
        <w:trPr>
          <w:trHeight w:val="1298"/>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виокремлює подібні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проблемну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ситуацію з аналогічним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розв’язання</w:t>
            </w:r>
          </w:p>
        </w:tc>
      </w:tr>
      <w:tr w:rsidR="005B335A">
        <w:trPr>
          <w:trHeight w:val="1620"/>
        </w:trPr>
        <w:tc>
          <w:tcPr>
            <w:tcW w:w="4109"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Досліджує,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аналізує дані та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зв’язки між ними,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оцінює їхню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достовірність та</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досліджує проблемну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ситуацію, отримує дані,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перевіряє достовірність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даних</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вирізняє у проблемній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математичні дані </w:t>
            </w:r>
          </w:p>
          <w:p w:rsidR="005B335A" w:rsidRDefault="00901E25">
            <w:pPr>
              <w:widowControl w:val="0"/>
              <w:pBdr>
                <w:top w:val="nil"/>
                <w:left w:val="nil"/>
                <w:bottom w:val="nil"/>
                <w:right w:val="nil"/>
                <w:between w:val="nil"/>
              </w:pBdr>
              <w:spacing w:before="318"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розрізняє початкові дані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шукані результати</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11 </w:t>
      </w:r>
    </w:p>
    <w:tbl>
      <w:tblPr>
        <w:tblStyle w:val="ab"/>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331"/>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доцільність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 </w:t>
            </w:r>
          </w:p>
        </w:tc>
        <w:tc>
          <w:tcPr>
            <w:tcW w:w="4677"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388"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5B335A">
        <w:trPr>
          <w:trHeight w:val="1944"/>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аналізує дані, описує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зв’язки між ними,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дані у різних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формах</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описує зв’язки між даними </w:t>
            </w:r>
          </w:p>
          <w:p w:rsidR="005B335A" w:rsidRDefault="00901E25">
            <w:pPr>
              <w:widowControl w:val="0"/>
              <w:pBdr>
                <w:top w:val="nil"/>
                <w:left w:val="nil"/>
                <w:bottom w:val="nil"/>
                <w:right w:val="nil"/>
                <w:between w:val="nil"/>
              </w:pBdr>
              <w:spacing w:before="315"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записує та представляє дані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текстовій, табличній та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графічній формі</w:t>
            </w:r>
          </w:p>
        </w:tc>
      </w:tr>
      <w:tr w:rsidR="005B335A">
        <w:trPr>
          <w:trHeight w:val="1620"/>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дані, потрібні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проблемної 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дані, які 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необхідними для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r>
      <w:tr w:rsidR="005B335A">
        <w:trPr>
          <w:trHeight w:val="1942"/>
        </w:trPr>
        <w:tc>
          <w:tcPr>
            <w:tcW w:w="4109"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Прогнозує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що саме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може бути результатом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прогнозує межі, точність,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можливі форми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представлення результату</w:t>
            </w:r>
          </w:p>
        </w:tc>
      </w:tr>
      <w:tr w:rsidR="005B335A">
        <w:trPr>
          <w:trHeight w:val="331"/>
        </w:trPr>
        <w:tc>
          <w:tcPr>
            <w:tcW w:w="14174"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Моделювання процесів і ситуацій, розроблення стратегій, планів дій для розв’язання проблемних ситуацій</w:t>
            </w:r>
          </w:p>
        </w:tc>
      </w:tr>
      <w:tr w:rsidR="005B335A">
        <w:trPr>
          <w:trHeight w:val="2909"/>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Сприймає 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перетворює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інформацію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змісту</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впорядковує,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фіксує, перетворює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звукову, текстову,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графічну інформацію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змісту,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зокрема в цифровому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середовищі</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w:t>
            </w:r>
          </w:p>
          <w:p w:rsidR="005B335A" w:rsidRDefault="00901E25">
            <w:pPr>
              <w:widowControl w:val="0"/>
              <w:pBdr>
                <w:top w:val="nil"/>
                <w:left w:val="nil"/>
                <w:bottom w:val="nil"/>
                <w:right w:val="nil"/>
                <w:between w:val="nil"/>
              </w:pBdr>
              <w:spacing w:line="229" w:lineRule="auto"/>
              <w:ind w:left="116" w:right="541"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інформаційно-комунікаційні технології для пошуку та зберігання </w:t>
            </w:r>
          </w:p>
          <w:p w:rsidR="005B335A" w:rsidRDefault="00901E25">
            <w:pPr>
              <w:widowControl w:val="0"/>
              <w:pBdr>
                <w:top w:val="nil"/>
                <w:left w:val="nil"/>
                <w:bottom w:val="nil"/>
                <w:right w:val="nil"/>
                <w:between w:val="nil"/>
              </w:pBdr>
              <w:spacing w:before="8"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інформації математичного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змісту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читає таблиці, діаграми,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 графіки</w:t>
            </w:r>
          </w:p>
        </w:tc>
      </w:tr>
      <w:tr w:rsidR="005B335A">
        <w:trPr>
          <w:trHeight w:val="652"/>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перетворює,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представляє та</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перетворює текстову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інформацію математичного</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12</w:t>
      </w:r>
    </w:p>
    <w:tbl>
      <w:tblPr>
        <w:tblStyle w:val="ac"/>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2588"/>
        </w:trPr>
        <w:tc>
          <w:tcPr>
            <w:tcW w:w="4109"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поширює інформацію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змісту з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використанням різних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засобів, зокрема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цифрових</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змісту в таблиці та діаграми </w:t>
            </w:r>
          </w:p>
          <w:p w:rsidR="005B335A" w:rsidRDefault="00901E25">
            <w:pPr>
              <w:widowControl w:val="0"/>
              <w:pBdr>
                <w:top w:val="nil"/>
                <w:left w:val="nil"/>
                <w:bottom w:val="nil"/>
                <w:right w:val="nil"/>
                <w:between w:val="nil"/>
              </w:pBdr>
              <w:spacing w:before="317"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презентує свої висновки чи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способи розв’язання усно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або письмово, зокрема з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використанням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інформаційно-комунікаційних технологій</w:t>
            </w:r>
          </w:p>
        </w:tc>
      </w:tr>
      <w:tr w:rsidR="005B335A">
        <w:trPr>
          <w:trHeight w:val="2585"/>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Розробляє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стратегії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проблемних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ситуацій</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обирає способи та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план дій,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необхідних для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планує власні дії,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спрямовані на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w:t>
            </w:r>
          </w:p>
          <w:p w:rsidR="005B335A" w:rsidRDefault="00901E25">
            <w:pPr>
              <w:widowControl w:val="0"/>
              <w:pBdr>
                <w:top w:val="nil"/>
                <w:left w:val="nil"/>
                <w:bottom w:val="nil"/>
                <w:right w:val="nil"/>
                <w:between w:val="nil"/>
              </w:pBdr>
              <w:spacing w:before="315"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пропонує ідеї щодо ходу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r>
      <w:tr w:rsidR="005B335A">
        <w:trPr>
          <w:trHeight w:val="1298"/>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шукає альтернативні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способи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проблемної 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пропонує альтернативний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спосіб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проблемної ситуації</w:t>
            </w:r>
          </w:p>
        </w:tc>
      </w:tr>
      <w:tr w:rsidR="005B335A">
        <w:trPr>
          <w:trHeight w:val="1942"/>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Створює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математичну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компоненти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математичної моделі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та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взаємозв’язки між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ними</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компоненти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математичної моделі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взаємозв’язки між ними, їхню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повноту</w:t>
            </w:r>
          </w:p>
        </w:tc>
      </w:tr>
      <w:tr w:rsidR="005B335A">
        <w:trPr>
          <w:trHeight w:val="1298"/>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будує математичну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використовуючи</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будує математичну модель,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використовуючи вирази,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рівняння, нерівності,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графіки та інші форми</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13</w:t>
      </w:r>
    </w:p>
    <w:tbl>
      <w:tblPr>
        <w:tblStyle w:val="ad"/>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977"/>
        </w:trPr>
        <w:tc>
          <w:tcPr>
            <w:tcW w:w="4109"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визначений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математичний апарат</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моделі</w:t>
            </w:r>
          </w:p>
        </w:tc>
      </w:tr>
      <w:tr w:rsidR="005B335A">
        <w:trPr>
          <w:trHeight w:val="3231"/>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конструктивно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обговорює їх</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формулює та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відображає у зручній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сприйняття формі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зокрема з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використанням </w:t>
            </w:r>
          </w:p>
          <w:p w:rsidR="005B335A" w:rsidRDefault="00901E25">
            <w:pPr>
              <w:widowControl w:val="0"/>
              <w:pBdr>
                <w:top w:val="nil"/>
                <w:left w:val="nil"/>
                <w:bottom w:val="nil"/>
                <w:right w:val="nil"/>
                <w:between w:val="nil"/>
              </w:pBdr>
              <w:spacing w:line="228" w:lineRule="auto"/>
              <w:ind w:left="114" w:right="915"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інформаційно-комунікаційних технологій</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презентує результати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використовуючи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різні способи та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інструменти, зокрема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інформаційно-комунікаційні технології</w:t>
            </w:r>
          </w:p>
        </w:tc>
      </w:tr>
      <w:tr w:rsidR="005B335A">
        <w:trPr>
          <w:trHeight w:val="1617"/>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результати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пояснює їхнє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застосування</w:t>
            </w:r>
          </w:p>
        </w:tc>
        <w:tc>
          <w:tcPr>
            <w:tcW w:w="5388"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5B335A">
        <w:trPr>
          <w:trHeight w:val="333"/>
        </w:trPr>
        <w:tc>
          <w:tcPr>
            <w:tcW w:w="14174"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Критичне оцінювання процесу та результату розв’язання проблемних ситуацій</w:t>
            </w:r>
          </w:p>
        </w:tc>
      </w:tr>
      <w:tr w:rsidR="005B335A">
        <w:trPr>
          <w:trHeight w:val="1620"/>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Оцінює дані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необхідні 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достатні для її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розв’язання</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оцінює необхідність 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достатність даних для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розрізняє умову і вимогу,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дані та невідомі елементи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проблемної ситуації</w:t>
            </w:r>
          </w:p>
        </w:tc>
      </w:tr>
      <w:tr w:rsidR="005B335A">
        <w:trPr>
          <w:trHeight w:val="1941"/>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недостатність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 надлишковість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даних для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проблемної 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відповідає на запитання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щодо умови, залежності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між елементами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недостатності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надлишковості даних</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14</w:t>
      </w:r>
    </w:p>
    <w:tbl>
      <w:tblPr>
        <w:tblStyle w:val="ae"/>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3231"/>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Критично оцінює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спосіб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та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різні моделі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ситуації, обирає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раціональний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шлях її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розв’язання</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оцінює різні способи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моделі та способи,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план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за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аналогією </w:t>
            </w:r>
          </w:p>
          <w:p w:rsidR="005B335A" w:rsidRDefault="00901E25">
            <w:pPr>
              <w:widowControl w:val="0"/>
              <w:pBdr>
                <w:top w:val="nil"/>
                <w:left w:val="nil"/>
                <w:bottom w:val="nil"/>
                <w:right w:val="nil"/>
                <w:between w:val="nil"/>
              </w:pBdr>
              <w:spacing w:before="315"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виокремлює простіші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проблеми у складі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запропонованої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r>
      <w:tr w:rsidR="005B335A">
        <w:trPr>
          <w:trHeight w:val="3230"/>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обирає математичну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 до стандартної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приймає рішення щодо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вибору раціонального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способу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проблемної ситуації </w:t>
            </w:r>
          </w:p>
          <w:p w:rsidR="005B335A" w:rsidRDefault="00901E25">
            <w:pPr>
              <w:widowControl w:val="0"/>
              <w:pBdr>
                <w:top w:val="nil"/>
                <w:left w:val="nil"/>
                <w:bottom w:val="nil"/>
                <w:right w:val="nil"/>
                <w:between w:val="nil"/>
              </w:pBdr>
              <w:spacing w:before="315"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виявляє ініціативу та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обговорює можливі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варіанти залучення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додаткових ресурсів і даних</w:t>
            </w:r>
          </w:p>
        </w:tc>
      </w:tr>
      <w:tr w:rsidR="005B335A">
        <w:trPr>
          <w:trHeight w:val="653"/>
        </w:trPr>
        <w:tc>
          <w:tcPr>
            <w:tcW w:w="14174"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566" w:right="48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 Розвиток математичного мислення для пізнання і перетворення дійсності, володіння математичною  мовою</w:t>
            </w:r>
          </w:p>
        </w:tc>
      </w:tr>
      <w:tr w:rsidR="005B335A">
        <w:trPr>
          <w:trHeight w:val="2587"/>
        </w:trPr>
        <w:tc>
          <w:tcPr>
            <w:tcW w:w="4109"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Мислить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математично</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та описує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зв’язки між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об’єктами та об’єктами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реального світу</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визначає та описує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математичні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характеристики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навколишніх об’єктів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розмір, форма) </w:t>
            </w:r>
          </w:p>
          <w:p w:rsidR="005B335A" w:rsidRDefault="00901E25">
            <w:pPr>
              <w:widowControl w:val="0"/>
              <w:pBdr>
                <w:top w:val="nil"/>
                <w:left w:val="nil"/>
                <w:bottom w:val="nil"/>
                <w:right w:val="nil"/>
                <w:between w:val="nil"/>
              </w:pBdr>
              <w:spacing w:before="315"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розпізнає та інтерпретує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числову інформацію,</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15</w:t>
      </w:r>
    </w:p>
    <w:tbl>
      <w:tblPr>
        <w:tblStyle w:val="af"/>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1298"/>
        </w:trPr>
        <w:tc>
          <w:tcPr>
            <w:tcW w:w="4109" w:type="dxa"/>
            <w:vMerge w:val="restart"/>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677"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розпізнає геометричні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об’єкти та їхні елементи на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площині та в просторі</w:t>
            </w:r>
          </w:p>
        </w:tc>
      </w:tr>
      <w:tr w:rsidR="005B335A">
        <w:trPr>
          <w:trHeight w:val="2585"/>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пов’язує різні елементи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математичних знань і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вмінь, робить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висновки, підкріплює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свою думку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аргументами</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групує математичні об’єкти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спільними ознаками,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описує їхні властивості,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властивості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математичних об’єктів для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обґрунтування своїх дій та </w:t>
            </w:r>
          </w:p>
          <w:p w:rsidR="005B335A" w:rsidRDefault="00901E25">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їхніх наслідків</w:t>
            </w:r>
          </w:p>
        </w:tc>
      </w:tr>
      <w:tr w:rsidR="005B335A">
        <w:trPr>
          <w:trHeight w:val="2587"/>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Застосовує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факти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послідовність дій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проблемних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ситуацій</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математичні поняття,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факти та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запропоновану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послідовність дій для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проблемних ситуацій</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добирає математичні дані,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відомі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та послідовність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дій з математичними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об’єктами для розв’язання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проблемних ситуацій</w:t>
            </w:r>
          </w:p>
        </w:tc>
      </w:tr>
      <w:tr w:rsidR="005B335A">
        <w:trPr>
          <w:trHeight w:val="2263"/>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виконує операції з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математичними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об’єктами та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різні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 подання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інформації</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подає математичну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інформацію в різних </w:t>
            </w:r>
          </w:p>
          <w:p w:rsidR="005B335A" w:rsidRDefault="00901E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формах (числовій,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графічній, табличній тощо),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 її, робить висновки</w:t>
            </w:r>
          </w:p>
        </w:tc>
      </w:tr>
      <w:tr w:rsidR="005B335A">
        <w:trPr>
          <w:trHeight w:val="977"/>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необхідне приладдя та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інформаційно-комунікаційні</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користується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креслярськими </w:t>
            </w:r>
          </w:p>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інструментами та</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16</w:t>
      </w:r>
    </w:p>
    <w:tbl>
      <w:tblPr>
        <w:tblStyle w:val="af0"/>
        <w:tblW w:w="1417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4678"/>
        <w:gridCol w:w="5389"/>
      </w:tblGrid>
      <w:tr w:rsidR="005B335A">
        <w:trPr>
          <w:trHeight w:val="1620"/>
        </w:trPr>
        <w:tc>
          <w:tcPr>
            <w:tcW w:w="4109"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технології </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інформаційно-комунікаційними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технологіями для </w:t>
            </w:r>
          </w:p>
          <w:p w:rsidR="005B335A" w:rsidRDefault="00901E25">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розв’язання проблемної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ситуації</w:t>
            </w:r>
          </w:p>
        </w:tc>
      </w:tr>
      <w:tr w:rsidR="005B335A">
        <w:trPr>
          <w:trHeight w:val="1942"/>
        </w:trPr>
        <w:tc>
          <w:tcPr>
            <w:tcW w:w="4109" w:type="dxa"/>
            <w:vMerge w:val="restart"/>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Володіє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математичною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термінологією, </w:t>
            </w:r>
          </w:p>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ефективно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 її</w:t>
            </w: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володіє математичними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термінами та </w:t>
            </w:r>
          </w:p>
          <w:p w:rsidR="005B335A" w:rsidRDefault="00901E25">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символами, доцільно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 їх</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читає та розуміє тексти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математичного змісту,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доречно формулює,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використовує математичні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і факти</w:t>
            </w:r>
          </w:p>
        </w:tc>
      </w:tr>
      <w:tr w:rsidR="005B335A">
        <w:trPr>
          <w:trHeight w:val="1298"/>
        </w:trPr>
        <w:tc>
          <w:tcPr>
            <w:tcW w:w="4109" w:type="dxa"/>
            <w:vMerge/>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67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висловлюється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змістовно, точно,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лаконічно</w:t>
            </w:r>
          </w:p>
        </w:tc>
        <w:tc>
          <w:tcPr>
            <w:tcW w:w="5388"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висловлюється змістовно,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точно, лаконічно</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ind w:right="5862"/>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Структура програми</w:t>
      </w:r>
      <w:r>
        <w:rPr>
          <w:rFonts w:ascii="Times New Roman" w:eastAsia="Times New Roman" w:hAnsi="Times New Roman" w:cs="Times New Roman"/>
          <w:b/>
          <w:i/>
          <w:color w:val="000000"/>
          <w:sz w:val="28"/>
          <w:szCs w:val="28"/>
        </w:rPr>
        <w:t xml:space="preserve"> </w:t>
      </w:r>
    </w:p>
    <w:p w:rsidR="005B335A" w:rsidRDefault="00901E25">
      <w:pPr>
        <w:widowControl w:val="0"/>
        <w:pBdr>
          <w:top w:val="nil"/>
          <w:left w:val="nil"/>
          <w:bottom w:val="nil"/>
          <w:right w:val="nil"/>
          <w:between w:val="nil"/>
        </w:pBdr>
        <w:spacing w:before="154" w:line="229" w:lineRule="auto"/>
        <w:ind w:left="6" w:right="-16"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Програму </w:t>
      </w:r>
      <w:r>
        <w:rPr>
          <w:rFonts w:ascii="Times New Roman" w:eastAsia="Times New Roman" w:hAnsi="Times New Roman" w:cs="Times New Roman"/>
          <w:color w:val="000000"/>
          <w:sz w:val="28"/>
          <w:szCs w:val="28"/>
        </w:rPr>
        <w:t xml:space="preserve">подано у вигляді таблиці, кожний стовпчик якої містить очікувані результати навчання, відповідні йому зміст  навчального матеріалу та види навчальної діяльності для їхнього досягнення відповідно. </w:t>
      </w:r>
      <w:r>
        <w:rPr>
          <w:rFonts w:ascii="Times New Roman" w:eastAsia="Times New Roman" w:hAnsi="Times New Roman" w:cs="Times New Roman"/>
          <w:color w:val="000000"/>
          <w:sz w:val="28"/>
          <w:szCs w:val="28"/>
          <w:highlight w:val="white"/>
        </w:rPr>
        <w:t xml:space="preserve">Очікувані результати навчально пізнавальної діяльності учнів є об’єктом контролю й оцінювання.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67" w:line="240" w:lineRule="auto"/>
        <w:ind w:left="7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навчального матеріалу структуровано за темами курсу математики відповідно для 5 і 6 класів. </w:t>
      </w:r>
    </w:p>
    <w:p w:rsidR="005B335A" w:rsidRDefault="00901E25">
      <w:pPr>
        <w:widowControl w:val="0"/>
        <w:pBdr>
          <w:top w:val="nil"/>
          <w:left w:val="nil"/>
          <w:bottom w:val="nil"/>
          <w:right w:val="nil"/>
          <w:between w:val="nil"/>
        </w:pBdr>
        <w:spacing w:before="2048" w:line="240" w:lineRule="auto"/>
        <w:jc w:val="center"/>
        <w:rPr>
          <w:rFonts w:ascii="Calibri" w:eastAsia="Calibri" w:hAnsi="Calibri" w:cs="Calibri"/>
          <w:color w:val="000000"/>
        </w:rPr>
      </w:pPr>
      <w:r>
        <w:rPr>
          <w:rFonts w:ascii="Calibri" w:eastAsia="Calibri" w:hAnsi="Calibri" w:cs="Calibri"/>
          <w:color w:val="000000"/>
        </w:rPr>
        <w:t xml:space="preserve">17 </w:t>
      </w:r>
    </w:p>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клас </w:t>
      </w:r>
    </w:p>
    <w:p w:rsidR="005B335A" w:rsidRDefault="00901E25">
      <w:pPr>
        <w:widowControl w:val="0"/>
        <w:pBdr>
          <w:top w:val="nil"/>
          <w:left w:val="nil"/>
          <w:bottom w:val="nil"/>
          <w:right w:val="nil"/>
          <w:between w:val="nil"/>
        </w:pBdr>
        <w:spacing w:before="15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МАТЕМАТИКА</w:t>
      </w:r>
    </w:p>
    <w:tbl>
      <w:tblPr>
        <w:tblStyle w:val="af1"/>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652"/>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455" w:right="3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Очікувані результати навчання  здобувачів освіти</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Зміст навчального матеріалу </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Види навчальної діяльності учнів</w:t>
            </w:r>
          </w:p>
        </w:tc>
      </w:tr>
      <w:tr w:rsidR="005B335A">
        <w:trPr>
          <w:trHeight w:val="331"/>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 xml:space="preserve">Тема 1. </w:t>
            </w:r>
            <w:r>
              <w:rPr>
                <w:rFonts w:ascii="Times New Roman" w:eastAsia="Times New Roman" w:hAnsi="Times New Roman" w:cs="Times New Roman"/>
                <w:b/>
                <w:color w:val="000000"/>
                <w:sz w:val="28"/>
                <w:szCs w:val="28"/>
                <w:highlight w:val="white"/>
              </w:rPr>
              <w:t>УЗАГАЛЬНЕННЯ ТА СИСТЕМАТИЗАЦІЯ ЗНАНЬ ЗА КУРС ПОЧАТКОВОЇ ШКОЛИ</w:t>
            </w:r>
          </w:p>
        </w:tc>
      </w:tr>
      <w:tr w:rsidR="005B335A">
        <w:trPr>
          <w:trHeight w:val="746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63" w:lineRule="auto"/>
              <w:ind w:left="119" w:right="798"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відтворює </w:t>
            </w:r>
            <w:r>
              <w:rPr>
                <w:rFonts w:ascii="Times New Roman" w:eastAsia="Times New Roman" w:hAnsi="Times New Roman" w:cs="Times New Roman"/>
                <w:color w:val="000000"/>
                <w:sz w:val="28"/>
                <w:szCs w:val="28"/>
              </w:rPr>
              <w:t xml:space="preserve">послідовність чисел у  межах мільйона;  </w:t>
            </w:r>
          </w:p>
          <w:p w:rsidR="005B335A" w:rsidRDefault="00901E25">
            <w:pPr>
              <w:widowControl w:val="0"/>
              <w:pBdr>
                <w:top w:val="nil"/>
                <w:left w:val="nil"/>
                <w:bottom w:val="nil"/>
                <w:right w:val="nil"/>
                <w:between w:val="nil"/>
              </w:pBdr>
              <w:spacing w:before="14" w:line="263" w:lineRule="auto"/>
              <w:ind w:left="116" w:right="40"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читає </w:t>
            </w:r>
            <w:r>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b/>
                <w:color w:val="000000"/>
                <w:sz w:val="28"/>
                <w:szCs w:val="28"/>
              </w:rPr>
              <w:t xml:space="preserve">записує </w:t>
            </w:r>
            <w:r>
              <w:rPr>
                <w:rFonts w:ascii="Times New Roman" w:eastAsia="Times New Roman" w:hAnsi="Times New Roman" w:cs="Times New Roman"/>
                <w:color w:val="000000"/>
                <w:sz w:val="28"/>
                <w:szCs w:val="28"/>
              </w:rPr>
              <w:t xml:space="preserve">числа та дроби;  </w:t>
            </w:r>
            <w:r>
              <w:rPr>
                <w:rFonts w:ascii="Times New Roman" w:eastAsia="Times New Roman" w:hAnsi="Times New Roman" w:cs="Times New Roman"/>
                <w:b/>
                <w:color w:val="000000"/>
                <w:sz w:val="28"/>
                <w:szCs w:val="28"/>
              </w:rPr>
              <w:t xml:space="preserve">порівнює </w:t>
            </w:r>
            <w:r>
              <w:rPr>
                <w:rFonts w:ascii="Times New Roman" w:eastAsia="Times New Roman" w:hAnsi="Times New Roman" w:cs="Times New Roman"/>
                <w:color w:val="000000"/>
                <w:sz w:val="28"/>
                <w:szCs w:val="28"/>
              </w:rPr>
              <w:t xml:space="preserve">числа та дроби з однаковими  знаменниками;  </w:t>
            </w:r>
          </w:p>
          <w:p w:rsidR="005B335A" w:rsidRDefault="00901E25">
            <w:pPr>
              <w:widowControl w:val="0"/>
              <w:pBdr>
                <w:top w:val="nil"/>
                <w:left w:val="nil"/>
                <w:bottom w:val="nil"/>
                <w:right w:val="nil"/>
                <w:between w:val="nil"/>
              </w:pBdr>
              <w:spacing w:before="13" w:line="263" w:lineRule="auto"/>
              <w:ind w:left="133" w:right="191"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володіє </w:t>
            </w:r>
            <w:r>
              <w:rPr>
                <w:rFonts w:ascii="Times New Roman" w:eastAsia="Times New Roman" w:hAnsi="Times New Roman" w:cs="Times New Roman"/>
                <w:color w:val="000000"/>
                <w:sz w:val="28"/>
                <w:szCs w:val="28"/>
              </w:rPr>
              <w:t xml:space="preserve">навичками письмового  додавання, віднімання, множення та  ділення чисел у межах мільйона; </w:t>
            </w: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спосіб одержання дробу, суть  чисельника і знаменника дробу;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правила знаходження  дробу від числа та числа за </w:t>
            </w:r>
          </w:p>
          <w:p w:rsidR="005B335A" w:rsidRDefault="00901E25">
            <w:pPr>
              <w:widowControl w:val="0"/>
              <w:pBdr>
                <w:top w:val="nil"/>
                <w:left w:val="nil"/>
                <w:bottom w:val="nil"/>
                <w:right w:val="nil"/>
                <w:between w:val="nil"/>
              </w:pBdr>
              <w:spacing w:before="14" w:line="263" w:lineRule="auto"/>
              <w:ind w:left="131" w:right="306"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значенням його дробу; правила  порядку виконання дій під час  обчислень значень виразів без дужок  та з дужками  </w:t>
            </w:r>
          </w:p>
          <w:p w:rsidR="005B335A" w:rsidRDefault="00901E25">
            <w:pPr>
              <w:widowControl w:val="0"/>
              <w:pBdr>
                <w:top w:val="nil"/>
                <w:left w:val="nil"/>
                <w:bottom w:val="nil"/>
                <w:right w:val="nil"/>
                <w:between w:val="nil"/>
              </w:pBdr>
              <w:spacing w:before="14" w:line="263" w:lineRule="auto"/>
              <w:ind w:left="136" w:right="345"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знає </w:t>
            </w:r>
            <w:r>
              <w:rPr>
                <w:rFonts w:ascii="Times New Roman" w:eastAsia="Times New Roman" w:hAnsi="Times New Roman" w:cs="Times New Roman"/>
                <w:color w:val="000000"/>
                <w:sz w:val="28"/>
                <w:szCs w:val="28"/>
              </w:rPr>
              <w:t xml:space="preserve">одиниці вимірювання довжини,  маси, місткості, часу та  </w:t>
            </w:r>
          </w:p>
          <w:p w:rsidR="005B335A" w:rsidRDefault="00901E25">
            <w:pPr>
              <w:widowControl w:val="0"/>
              <w:pBdr>
                <w:top w:val="nil"/>
                <w:left w:val="nil"/>
                <w:bottom w:val="nil"/>
                <w:right w:val="nil"/>
                <w:between w:val="nil"/>
              </w:pBdr>
              <w:spacing w:before="17" w:line="240" w:lineRule="auto"/>
              <w:ind w:left="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співвідношення між ними; </w:t>
            </w:r>
          </w:p>
          <w:p w:rsidR="005B335A" w:rsidRDefault="00901E25">
            <w:pPr>
              <w:widowControl w:val="0"/>
              <w:pBdr>
                <w:top w:val="nil"/>
                <w:left w:val="nil"/>
                <w:bottom w:val="nil"/>
                <w:right w:val="nil"/>
                <w:between w:val="nil"/>
              </w:pBdr>
              <w:spacing w:before="41" w:line="240" w:lineRule="auto"/>
              <w:ind w:left="1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вимірює </w:t>
            </w:r>
            <w:r>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b/>
                <w:color w:val="000000"/>
                <w:sz w:val="28"/>
                <w:szCs w:val="28"/>
              </w:rPr>
              <w:t xml:space="preserve">порівнює </w:t>
            </w:r>
            <w:r>
              <w:rPr>
                <w:rFonts w:ascii="Times New Roman" w:eastAsia="Times New Roman" w:hAnsi="Times New Roman" w:cs="Times New Roman"/>
                <w:color w:val="000000"/>
                <w:sz w:val="28"/>
                <w:szCs w:val="28"/>
              </w:rPr>
              <w:t xml:space="preserve">величини: </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63" w:lineRule="auto"/>
              <w:ind w:left="116" w:right="55"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Натуральні числа. Порівняння  натуральних чисел. Арифметичні  дії з натуральними числами </w:t>
            </w:r>
          </w:p>
          <w:p w:rsidR="005B335A" w:rsidRDefault="00901E25">
            <w:pPr>
              <w:widowControl w:val="0"/>
              <w:pBdr>
                <w:top w:val="nil"/>
                <w:left w:val="nil"/>
                <w:bottom w:val="nil"/>
                <w:right w:val="nil"/>
                <w:between w:val="nil"/>
              </w:pBdr>
              <w:spacing w:before="386"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Поняття дробу </w:t>
            </w:r>
          </w:p>
          <w:p w:rsidR="005B335A" w:rsidRDefault="00901E25">
            <w:pPr>
              <w:widowControl w:val="0"/>
              <w:pBdr>
                <w:top w:val="nil"/>
                <w:left w:val="nil"/>
                <w:bottom w:val="nil"/>
                <w:right w:val="nil"/>
                <w:between w:val="nil"/>
              </w:pBdr>
              <w:spacing w:before="41"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Порівняння дробів </w:t>
            </w:r>
          </w:p>
          <w:p w:rsidR="005B335A" w:rsidRDefault="00901E25">
            <w:pPr>
              <w:widowControl w:val="0"/>
              <w:pBdr>
                <w:top w:val="nil"/>
                <w:left w:val="nil"/>
                <w:bottom w:val="nil"/>
                <w:right w:val="nil"/>
                <w:between w:val="nil"/>
              </w:pBdr>
              <w:spacing w:before="42" w:line="263" w:lineRule="auto"/>
              <w:ind w:left="145" w:right="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Знаходження дробу від числа Знаходження числа за значенням  його дробу </w:t>
            </w:r>
          </w:p>
          <w:p w:rsidR="005B335A" w:rsidRDefault="00901E25">
            <w:pPr>
              <w:widowControl w:val="0"/>
              <w:pBdr>
                <w:top w:val="nil"/>
                <w:left w:val="nil"/>
                <w:bottom w:val="nil"/>
                <w:right w:val="nil"/>
                <w:between w:val="nil"/>
              </w:pBdr>
              <w:spacing w:before="383" w:line="264" w:lineRule="auto"/>
              <w:ind w:left="145" w:right="911"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Величини: довжина, маса,  місткість, час </w:t>
            </w:r>
          </w:p>
          <w:p w:rsidR="005B335A" w:rsidRDefault="00901E25">
            <w:pPr>
              <w:widowControl w:val="0"/>
              <w:pBdr>
                <w:top w:val="nil"/>
                <w:left w:val="nil"/>
                <w:bottom w:val="nil"/>
                <w:right w:val="nil"/>
                <w:between w:val="nil"/>
              </w:pBdr>
              <w:spacing w:before="13"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Дії з величинами </w:t>
            </w:r>
          </w:p>
          <w:p w:rsidR="005B335A" w:rsidRDefault="00901E25">
            <w:pPr>
              <w:widowControl w:val="0"/>
              <w:pBdr>
                <w:top w:val="nil"/>
                <w:left w:val="nil"/>
                <w:bottom w:val="nil"/>
                <w:right w:val="nil"/>
                <w:between w:val="nil"/>
              </w:pBdr>
              <w:spacing w:before="411" w:line="240" w:lineRule="auto"/>
              <w:ind w:left="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Числові та буквені вирази </w:t>
            </w:r>
          </w:p>
          <w:p w:rsidR="005B335A" w:rsidRDefault="00901E25">
            <w:pPr>
              <w:widowControl w:val="0"/>
              <w:pBdr>
                <w:top w:val="nil"/>
                <w:left w:val="nil"/>
                <w:bottom w:val="nil"/>
                <w:right w:val="nil"/>
                <w:between w:val="nil"/>
              </w:pBdr>
              <w:spacing w:before="413" w:line="240" w:lineRule="auto"/>
              <w:ind w:left="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Рівняння </w:t>
            </w:r>
          </w:p>
          <w:p w:rsidR="005B335A" w:rsidRDefault="00901E25">
            <w:pPr>
              <w:widowControl w:val="0"/>
              <w:pBdr>
                <w:top w:val="nil"/>
                <w:left w:val="nil"/>
                <w:bottom w:val="nil"/>
                <w:right w:val="nil"/>
                <w:between w:val="nil"/>
              </w:pBdr>
              <w:spacing w:before="783" w:line="240" w:lineRule="auto"/>
              <w:ind w:lef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Геометричні фігури на</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49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усні/письмові відповіді на  запитання </w:t>
            </w:r>
          </w:p>
          <w:p w:rsidR="005B335A" w:rsidRDefault="00901E25">
            <w:pPr>
              <w:widowControl w:val="0"/>
              <w:pBdr>
                <w:top w:val="nil"/>
                <w:left w:val="nil"/>
                <w:bottom w:val="nil"/>
                <w:right w:val="nil"/>
                <w:between w:val="nil"/>
              </w:pBdr>
              <w:spacing w:before="328"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5"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8" w:line="228" w:lineRule="auto"/>
              <w:ind w:left="112" w:right="68"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самостійних і  тематичних контрольних робіт, інших  видів робіт для діагностики знань та  повторення матеріалу за курс  </w:t>
            </w:r>
          </w:p>
          <w:p w:rsidR="005B335A" w:rsidRDefault="00901E25">
            <w:pPr>
              <w:widowControl w:val="0"/>
              <w:pBdr>
                <w:top w:val="nil"/>
                <w:left w:val="nil"/>
                <w:bottom w:val="nil"/>
                <w:right w:val="nil"/>
                <w:between w:val="nil"/>
              </w:pBdr>
              <w:spacing w:before="9" w:line="229" w:lineRule="auto"/>
              <w:ind w:left="118" w:right="10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початкової школи результатів  навчання </w:t>
            </w:r>
          </w:p>
          <w:p w:rsidR="005B335A" w:rsidRDefault="00901E25">
            <w:pPr>
              <w:widowControl w:val="0"/>
              <w:pBdr>
                <w:top w:val="nil"/>
                <w:left w:val="nil"/>
                <w:bottom w:val="nil"/>
                <w:right w:val="nil"/>
                <w:between w:val="nil"/>
              </w:pBdr>
              <w:spacing w:before="327" w:line="228" w:lineRule="auto"/>
              <w:ind w:left="116" w:righ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пошукова  діяльність </w:t>
            </w:r>
          </w:p>
          <w:p w:rsidR="005B335A" w:rsidRDefault="00901E25">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before="13" w:line="230" w:lineRule="auto"/>
              <w:ind w:left="122" w:right="823" w:firstLine="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Пошук раціональних способів  обчислень числових виразів </w:t>
            </w:r>
          </w:p>
          <w:p w:rsidR="005B335A" w:rsidRDefault="00901E25">
            <w:pPr>
              <w:widowControl w:val="0"/>
              <w:pBdr>
                <w:top w:val="nil"/>
                <w:left w:val="nil"/>
                <w:bottom w:val="nil"/>
                <w:right w:val="nil"/>
                <w:between w:val="nil"/>
              </w:pBdr>
              <w:spacing w:before="26" w:line="230" w:lineRule="auto"/>
              <w:ind w:left="112" w:right="370" w:firstLine="1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Встановлення залежності між  різними одиницями однієї величини</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18 </w:t>
      </w:r>
    </w:p>
    <w:tbl>
      <w:tblPr>
        <w:tblStyle w:val="af2"/>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9640"/>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довжину, масу, місткість, час;  </w:t>
            </w:r>
          </w:p>
          <w:p w:rsidR="005B335A" w:rsidRDefault="00901E25">
            <w:pPr>
              <w:widowControl w:val="0"/>
              <w:pBdr>
                <w:top w:val="nil"/>
                <w:left w:val="nil"/>
                <w:bottom w:val="nil"/>
                <w:right w:val="nil"/>
                <w:between w:val="nil"/>
              </w:pBdr>
              <w:spacing w:before="44" w:line="263" w:lineRule="auto"/>
              <w:ind w:left="136" w:right="302"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перетворює </w:t>
            </w:r>
            <w:r>
              <w:rPr>
                <w:rFonts w:ascii="Times New Roman" w:eastAsia="Times New Roman" w:hAnsi="Times New Roman" w:cs="Times New Roman"/>
                <w:color w:val="000000"/>
                <w:sz w:val="28"/>
                <w:szCs w:val="28"/>
              </w:rPr>
              <w:t xml:space="preserve">величини, подані в двох  одиницях найменувань, в одну, і  навпаки;  </w:t>
            </w:r>
          </w:p>
          <w:p w:rsidR="005B335A" w:rsidRDefault="00901E25">
            <w:pPr>
              <w:widowControl w:val="0"/>
              <w:pBdr>
                <w:top w:val="nil"/>
                <w:left w:val="nil"/>
                <w:bottom w:val="nil"/>
                <w:right w:val="nil"/>
                <w:between w:val="nil"/>
              </w:pBdr>
              <w:spacing w:before="14" w:line="240" w:lineRule="auto"/>
              <w:ind w:left="1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виконує </w:t>
            </w:r>
            <w:r>
              <w:rPr>
                <w:rFonts w:ascii="Times New Roman" w:eastAsia="Times New Roman" w:hAnsi="Times New Roman" w:cs="Times New Roman"/>
                <w:color w:val="000000"/>
                <w:sz w:val="28"/>
                <w:szCs w:val="28"/>
              </w:rPr>
              <w:t xml:space="preserve">арифметичні дії з  </w:t>
            </w:r>
          </w:p>
          <w:p w:rsidR="005B335A" w:rsidRDefault="00901E25">
            <w:pPr>
              <w:widowControl w:val="0"/>
              <w:pBdr>
                <w:top w:val="nil"/>
                <w:left w:val="nil"/>
                <w:bottom w:val="nil"/>
                <w:right w:val="nil"/>
                <w:between w:val="nil"/>
              </w:pBdr>
              <w:spacing w:before="44" w:line="240" w:lineRule="auto"/>
              <w:ind w:left="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іменованими числами; </w:t>
            </w:r>
          </w:p>
          <w:p w:rsidR="005B335A" w:rsidRDefault="00901E25">
            <w:pPr>
              <w:widowControl w:val="0"/>
              <w:pBdr>
                <w:top w:val="nil"/>
                <w:left w:val="nil"/>
                <w:bottom w:val="nil"/>
                <w:right w:val="nil"/>
                <w:between w:val="nil"/>
              </w:pBdr>
              <w:spacing w:before="42" w:line="240" w:lineRule="auto"/>
              <w:ind w:left="13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записує </w:t>
            </w:r>
            <w:r>
              <w:rPr>
                <w:rFonts w:ascii="Times New Roman" w:eastAsia="Times New Roman" w:hAnsi="Times New Roman" w:cs="Times New Roman"/>
                <w:color w:val="000000"/>
                <w:sz w:val="28"/>
                <w:szCs w:val="28"/>
              </w:rPr>
              <w:t xml:space="preserve">математичні вирази і  </w:t>
            </w:r>
          </w:p>
          <w:p w:rsidR="005B335A" w:rsidRDefault="00901E25">
            <w:pPr>
              <w:widowControl w:val="0"/>
              <w:pBdr>
                <w:top w:val="nil"/>
                <w:left w:val="nil"/>
                <w:bottom w:val="nil"/>
                <w:right w:val="nil"/>
                <w:between w:val="nil"/>
              </w:pBdr>
              <w:spacing w:before="41" w:line="263" w:lineRule="auto"/>
              <w:ind w:left="139" w:right="113" w:hanging="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твердження, подані в текстовій формі, з використанням математичних  символів;  </w:t>
            </w:r>
          </w:p>
          <w:p w:rsidR="005B335A" w:rsidRDefault="00901E25">
            <w:pPr>
              <w:widowControl w:val="0"/>
              <w:pBdr>
                <w:top w:val="nil"/>
                <w:left w:val="nil"/>
                <w:bottom w:val="nil"/>
                <w:right w:val="nil"/>
                <w:between w:val="nil"/>
              </w:pBdr>
              <w:spacing w:before="13" w:line="264" w:lineRule="auto"/>
              <w:ind w:left="131" w:right="160"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знаходить </w:t>
            </w:r>
            <w:r>
              <w:rPr>
                <w:rFonts w:ascii="Times New Roman" w:eastAsia="Times New Roman" w:hAnsi="Times New Roman" w:cs="Times New Roman"/>
                <w:color w:val="000000"/>
                <w:sz w:val="28"/>
                <w:szCs w:val="28"/>
              </w:rPr>
              <w:t xml:space="preserve">значення числового виразу  та буквеного виразу із заданим  значенням букви; </w:t>
            </w:r>
          </w:p>
          <w:p w:rsidR="005B335A" w:rsidRDefault="00901E25">
            <w:pPr>
              <w:widowControl w:val="0"/>
              <w:pBdr>
                <w:top w:val="nil"/>
                <w:left w:val="nil"/>
                <w:bottom w:val="nil"/>
                <w:right w:val="nil"/>
                <w:between w:val="nil"/>
              </w:pBdr>
              <w:spacing w:before="13" w:line="263" w:lineRule="auto"/>
              <w:ind w:left="136" w:right="9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розв’язує </w:t>
            </w:r>
            <w:r>
              <w:rPr>
                <w:rFonts w:ascii="Times New Roman" w:eastAsia="Times New Roman" w:hAnsi="Times New Roman" w:cs="Times New Roman"/>
                <w:color w:val="000000"/>
                <w:sz w:val="28"/>
                <w:szCs w:val="28"/>
              </w:rPr>
              <w:t xml:space="preserve">рівняння з одним невідомим  на основі правил знаходження  </w:t>
            </w:r>
          </w:p>
          <w:p w:rsidR="005B335A" w:rsidRDefault="00901E25">
            <w:pPr>
              <w:widowControl w:val="0"/>
              <w:pBdr>
                <w:top w:val="nil"/>
                <w:left w:val="nil"/>
                <w:bottom w:val="nil"/>
                <w:right w:val="nil"/>
                <w:between w:val="nil"/>
              </w:pBdr>
              <w:spacing w:before="17" w:line="263" w:lineRule="auto"/>
              <w:ind w:left="133" w:right="162"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невідомого компоненту арифметичної  дії;  </w:t>
            </w:r>
          </w:p>
          <w:p w:rsidR="005B335A" w:rsidRDefault="00901E25">
            <w:pPr>
              <w:widowControl w:val="0"/>
              <w:pBdr>
                <w:top w:val="nil"/>
                <w:left w:val="nil"/>
                <w:bottom w:val="nil"/>
                <w:right w:val="nil"/>
                <w:between w:val="nil"/>
              </w:pBdr>
              <w:spacing w:before="14" w:line="263" w:lineRule="auto"/>
              <w:ind w:left="135" w:right="375" w:firstLine="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перевіряє</w:t>
            </w:r>
            <w:r>
              <w:rPr>
                <w:rFonts w:ascii="Times New Roman" w:eastAsia="Times New Roman" w:hAnsi="Times New Roman" w:cs="Times New Roman"/>
                <w:color w:val="000000"/>
                <w:sz w:val="28"/>
                <w:szCs w:val="28"/>
              </w:rPr>
              <w:t xml:space="preserve">, що одержане значення  невідомого є розв’язком рівняння;  </w:t>
            </w:r>
            <w:r>
              <w:rPr>
                <w:rFonts w:ascii="Times New Roman" w:eastAsia="Times New Roman" w:hAnsi="Times New Roman" w:cs="Times New Roman"/>
                <w:b/>
                <w:color w:val="000000"/>
                <w:sz w:val="28"/>
                <w:szCs w:val="28"/>
              </w:rPr>
              <w:t xml:space="preserve">розпізнає </w:t>
            </w:r>
            <w:r>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b/>
                <w:color w:val="000000"/>
                <w:sz w:val="28"/>
                <w:szCs w:val="28"/>
              </w:rPr>
              <w:t xml:space="preserve">класифікує </w:t>
            </w:r>
            <w:r>
              <w:rPr>
                <w:rFonts w:ascii="Times New Roman" w:eastAsia="Times New Roman" w:hAnsi="Times New Roman" w:cs="Times New Roman"/>
                <w:color w:val="000000"/>
                <w:sz w:val="28"/>
                <w:szCs w:val="28"/>
              </w:rPr>
              <w:t xml:space="preserve">геометричні  фігури за істотними ознаками; </w:t>
            </w:r>
          </w:p>
          <w:p w:rsidR="005B335A" w:rsidRDefault="00901E25">
            <w:pPr>
              <w:widowControl w:val="0"/>
              <w:pBdr>
                <w:top w:val="nil"/>
                <w:left w:val="nil"/>
                <w:bottom w:val="nil"/>
                <w:right w:val="nil"/>
                <w:between w:val="nil"/>
              </w:pBdr>
              <w:spacing w:before="13" w:line="263" w:lineRule="auto"/>
              <w:ind w:left="141" w:right="230" w:hanging="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називає </w:t>
            </w:r>
            <w:r>
              <w:rPr>
                <w:rFonts w:ascii="Times New Roman" w:eastAsia="Times New Roman" w:hAnsi="Times New Roman" w:cs="Times New Roman"/>
                <w:color w:val="000000"/>
                <w:sz w:val="28"/>
                <w:szCs w:val="28"/>
              </w:rPr>
              <w:t xml:space="preserve">істотні ознаки прямокутника  (квадрата); </w:t>
            </w:r>
          </w:p>
          <w:p w:rsidR="005B335A" w:rsidRDefault="00901E25">
            <w:pPr>
              <w:widowControl w:val="0"/>
              <w:pBdr>
                <w:top w:val="nil"/>
                <w:left w:val="nil"/>
                <w:bottom w:val="nil"/>
                <w:right w:val="nil"/>
                <w:between w:val="nil"/>
              </w:pBdr>
              <w:spacing w:before="17" w:line="263" w:lineRule="auto"/>
              <w:ind w:left="133" w:right="472" w:firstLine="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будує </w:t>
            </w:r>
            <w:r>
              <w:rPr>
                <w:rFonts w:ascii="Times New Roman" w:eastAsia="Times New Roman" w:hAnsi="Times New Roman" w:cs="Times New Roman"/>
                <w:color w:val="000000"/>
                <w:sz w:val="28"/>
                <w:szCs w:val="28"/>
              </w:rPr>
              <w:t xml:space="preserve">прямокутник (квадрат); коло,  круг за заданим значенням </w:t>
            </w:r>
            <w:r>
              <w:rPr>
                <w:rFonts w:ascii="Times New Roman" w:eastAsia="Times New Roman" w:hAnsi="Times New Roman" w:cs="Times New Roman"/>
                <w:color w:val="000000"/>
                <w:sz w:val="28"/>
                <w:szCs w:val="28"/>
              </w:rPr>
              <w:lastRenderedPageBreak/>
              <w:t>радіуса,  діаметра;</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площині: точка, </w:t>
            </w:r>
          </w:p>
          <w:p w:rsidR="005B335A" w:rsidRDefault="00901E25">
            <w:pPr>
              <w:widowControl w:val="0"/>
              <w:pBdr>
                <w:top w:val="nil"/>
                <w:left w:val="nil"/>
                <w:bottom w:val="nil"/>
                <w:right w:val="nil"/>
                <w:between w:val="nil"/>
              </w:pBdr>
              <w:spacing w:before="44" w:line="263" w:lineRule="auto"/>
              <w:ind w:left="140" w:right="514"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відрізок, промінь, пряма, кут,  ламана, трикутник, квадрат,  прямокутник, многокутник,  коло, круг</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30" w:lineRule="auto"/>
              <w:ind w:left="112" w:right="970" w:firstLine="1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Розв’язування математичних  ребусів </w:t>
            </w:r>
          </w:p>
          <w:p w:rsidR="005B335A" w:rsidRDefault="00901E25">
            <w:pPr>
              <w:widowControl w:val="0"/>
              <w:pBdr>
                <w:top w:val="nil"/>
                <w:left w:val="nil"/>
                <w:bottom w:val="nil"/>
                <w:right w:val="nil"/>
                <w:between w:val="nil"/>
              </w:pBdr>
              <w:spacing w:before="24" w:line="230" w:lineRule="auto"/>
              <w:ind w:left="116" w:right="375" w:firstLine="1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Створення моделей для ілюстрації звичайних дробів </w:t>
            </w:r>
          </w:p>
          <w:p w:rsidR="005B335A" w:rsidRDefault="00901E25">
            <w:pPr>
              <w:widowControl w:val="0"/>
              <w:pBdr>
                <w:top w:val="nil"/>
                <w:left w:val="nil"/>
                <w:bottom w:val="nil"/>
                <w:right w:val="nil"/>
                <w:between w:val="nil"/>
              </w:pBdr>
              <w:spacing w:before="24" w:line="230" w:lineRule="auto"/>
              <w:ind w:left="118" w:right="288" w:firstLine="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Визначення периметра та (або)  площі многокутника дослідницьким  шляхом </w:t>
            </w:r>
          </w:p>
          <w:p w:rsidR="005B335A" w:rsidRDefault="00901E25">
            <w:pPr>
              <w:widowControl w:val="0"/>
              <w:pBdr>
                <w:top w:val="nil"/>
                <w:left w:val="nil"/>
                <w:bottom w:val="nil"/>
                <w:right w:val="nil"/>
                <w:between w:val="nil"/>
              </w:pBdr>
              <w:spacing w:before="327"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Користування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вимірювальними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приладами: лінійка,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годинник, терези, секундомір, </w:t>
            </w:r>
          </w:p>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термометр</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19</w:t>
      </w:r>
    </w:p>
    <w:tbl>
      <w:tblPr>
        <w:tblStyle w:val="af3"/>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1442"/>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63" w:lineRule="auto"/>
              <w:ind w:left="136" w:right="198" w:hanging="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знаходить </w:t>
            </w:r>
            <w:r>
              <w:rPr>
                <w:rFonts w:ascii="Times New Roman" w:eastAsia="Times New Roman" w:hAnsi="Times New Roman" w:cs="Times New Roman"/>
                <w:color w:val="000000"/>
                <w:sz w:val="28"/>
                <w:szCs w:val="28"/>
              </w:rPr>
              <w:t xml:space="preserve">периметр многокутника та  площу прямокутника (квадрата) в  навчальних і практичних </w:t>
            </w:r>
          </w:p>
          <w:p w:rsidR="005B335A" w:rsidRDefault="00901E25">
            <w:pPr>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ситуаціях.</w:t>
            </w:r>
          </w:p>
        </w:tc>
        <w:tc>
          <w:tcPr>
            <w:tcW w:w="4250"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22"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5B335A">
        <w:trPr>
          <w:trHeight w:val="573"/>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Тема 2. НАТУРАЛЬНІ ЧИСЛА І ДІЇ З НИМИ. ГЕОМЕТРИЧНІ ФIГУРИ І ВЕЛИЧИНИ </w:t>
            </w:r>
          </w:p>
        </w:tc>
      </w:tr>
      <w:tr w:rsidR="005B335A">
        <w:trPr>
          <w:trHeight w:val="7739"/>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77" w:right="539"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 xml:space="preserve">наводить приклади: </w:t>
            </w:r>
            <w:r>
              <w:rPr>
                <w:rFonts w:ascii="Times New Roman" w:eastAsia="Times New Roman" w:hAnsi="Times New Roman" w:cs="Times New Roman"/>
                <w:color w:val="000000"/>
                <w:sz w:val="28"/>
                <w:szCs w:val="28"/>
                <w:highlight w:val="white"/>
              </w:rPr>
              <w:t xml:space="preserve">натуральних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чисел; шкал; числових і буквених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виразів, формул; рівнянь;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6" w:right="23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знаходить на малюнках: </w:t>
            </w:r>
            <w:r>
              <w:rPr>
                <w:rFonts w:ascii="Times New Roman" w:eastAsia="Times New Roman" w:hAnsi="Times New Roman" w:cs="Times New Roman"/>
                <w:color w:val="000000"/>
                <w:sz w:val="28"/>
                <w:szCs w:val="28"/>
                <w:highlight w:val="white"/>
              </w:rPr>
              <w:t xml:space="preserve">відрізок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даної довжини та кут даної градусної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міри; геометричні фігури, вказані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змісті;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розрізняє: </w:t>
            </w:r>
            <w:r>
              <w:rPr>
                <w:rFonts w:ascii="Times New Roman" w:eastAsia="Times New Roman" w:hAnsi="Times New Roman" w:cs="Times New Roman"/>
                <w:color w:val="000000"/>
                <w:sz w:val="28"/>
                <w:szCs w:val="28"/>
                <w:highlight w:val="white"/>
              </w:rPr>
              <w:t>цифри і числа;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79" w:right="37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читає і записує</w:t>
            </w:r>
            <w:r>
              <w:rPr>
                <w:rFonts w:ascii="Times New Roman" w:eastAsia="Times New Roman" w:hAnsi="Times New Roman" w:cs="Times New Roman"/>
                <w:color w:val="000000"/>
                <w:sz w:val="28"/>
                <w:szCs w:val="28"/>
                <w:highlight w:val="white"/>
              </w:rPr>
              <w:t xml:space="preserve">: натуральні числа 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межах мільярда; </w:t>
            </w:r>
            <w:r>
              <w:rPr>
                <w:rFonts w:ascii="Times New Roman" w:eastAsia="Times New Roman" w:hAnsi="Times New Roman" w:cs="Times New Roman"/>
                <w:color w:val="000000"/>
                <w:sz w:val="28"/>
                <w:szCs w:val="28"/>
              </w:rPr>
              <w:t xml:space="preserve">числові нерівності;  </w:t>
            </w:r>
            <w:r>
              <w:rPr>
                <w:rFonts w:ascii="Times New Roman" w:eastAsia="Times New Roman" w:hAnsi="Times New Roman" w:cs="Times New Roman"/>
                <w:b/>
                <w:color w:val="000000"/>
                <w:sz w:val="28"/>
                <w:szCs w:val="28"/>
                <w:highlight w:val="white"/>
              </w:rPr>
              <w:t xml:space="preserve">використовує: </w:t>
            </w:r>
            <w:r>
              <w:rPr>
                <w:rFonts w:ascii="Times New Roman" w:eastAsia="Times New Roman" w:hAnsi="Times New Roman" w:cs="Times New Roman"/>
                <w:color w:val="000000"/>
                <w:sz w:val="28"/>
                <w:szCs w:val="28"/>
                <w:highlight w:val="white"/>
              </w:rPr>
              <w:t xml:space="preserve">властивості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9" w:line="228" w:lineRule="auto"/>
              <w:ind w:left="177" w:right="56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арифметичних дій з натуральними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числами;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записує і пояснює </w:t>
            </w:r>
            <w:r>
              <w:rPr>
                <w:rFonts w:ascii="Times New Roman" w:eastAsia="Times New Roman" w:hAnsi="Times New Roman" w:cs="Times New Roman"/>
                <w:color w:val="000000"/>
                <w:sz w:val="28"/>
                <w:szCs w:val="28"/>
                <w:highlight w:val="white"/>
              </w:rPr>
              <w:t xml:space="preserve">формули: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периметра вказаних у змісті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геометричних фігур; площі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прямокутника, квадрата;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30" w:lineRule="auto"/>
              <w:ind w:left="176" w:right="224"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пояснює, </w:t>
            </w:r>
            <w:r>
              <w:rPr>
                <w:rFonts w:ascii="Times New Roman" w:eastAsia="Times New Roman" w:hAnsi="Times New Roman" w:cs="Times New Roman"/>
                <w:color w:val="000000"/>
                <w:sz w:val="28"/>
                <w:szCs w:val="28"/>
              </w:rPr>
              <w:t xml:space="preserve">що таке: натуральне число;  значення виразу; степінь  </w:t>
            </w:r>
          </w:p>
          <w:p w:rsidR="005B335A" w:rsidRDefault="00901E25">
            <w:pPr>
              <w:widowControl w:val="0"/>
              <w:pBdr>
                <w:top w:val="nil"/>
                <w:left w:val="nil"/>
                <w:bottom w:val="nil"/>
                <w:right w:val="nil"/>
                <w:between w:val="nil"/>
              </w:pBdr>
              <w:spacing w:before="4" w:line="229" w:lineRule="auto"/>
              <w:ind w:left="179" w:right="1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натурального числа, квадрат і куб  натурального числа; відрізок, пряма;  промінь; координатний промінь;  шкала; кут; трикутник; квадрат;  прямокутник; рівні фігури; розв’язати </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Натуральні числа. Число нуль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6"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Цифри. Десятковий запис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натуральних чисел</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7" w:line="228" w:lineRule="auto"/>
              <w:ind w:left="172" w:right="213"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Порівняння натуральних чисел. </w:t>
            </w:r>
            <w:r>
              <w:rPr>
                <w:rFonts w:ascii="Times New Roman" w:eastAsia="Times New Roman" w:hAnsi="Times New Roman" w:cs="Times New Roman"/>
                <w:color w:val="000000"/>
                <w:sz w:val="28"/>
                <w:szCs w:val="28"/>
              </w:rPr>
              <w:t xml:space="preserve"> Числові нерівності </w:t>
            </w:r>
          </w:p>
          <w:p w:rsidR="005B335A" w:rsidRDefault="00901E25">
            <w:pPr>
              <w:widowControl w:val="0"/>
              <w:pBdr>
                <w:top w:val="nil"/>
                <w:left w:val="nil"/>
                <w:bottom w:val="nil"/>
                <w:right w:val="nil"/>
                <w:between w:val="nil"/>
              </w:pBdr>
              <w:spacing w:before="6"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Округлення натуральних чисел</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40" w:lineRule="auto"/>
              <w:ind w:left="1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Арифметичні дії з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30" w:lineRule="auto"/>
              <w:ind w:left="179" w:right="4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натуральними числами та їхні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властивості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6" w:line="229" w:lineRule="auto"/>
              <w:ind w:left="177" w:right="27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Степінь натурального числа.  К</w:t>
            </w:r>
            <w:r>
              <w:rPr>
                <w:rFonts w:ascii="Times New Roman" w:eastAsia="Times New Roman" w:hAnsi="Times New Roman" w:cs="Times New Roman"/>
                <w:color w:val="000000"/>
                <w:sz w:val="28"/>
                <w:szCs w:val="28"/>
                <w:highlight w:val="white"/>
              </w:rPr>
              <w:t>вадрат і куб числа</w:t>
            </w:r>
            <w:r>
              <w:rPr>
                <w:rFonts w:ascii="Times New Roman" w:eastAsia="Times New Roman" w:hAnsi="Times New Roman" w:cs="Times New Roman"/>
                <w:color w:val="000000"/>
                <w:sz w:val="28"/>
                <w:szCs w:val="28"/>
              </w:rPr>
              <w:t xml:space="preserve">. Порядок  виконання арифметичних дій у  виразах </w:t>
            </w:r>
          </w:p>
          <w:p w:rsidR="005B335A" w:rsidRDefault="00901E25">
            <w:pPr>
              <w:widowControl w:val="0"/>
              <w:pBdr>
                <w:top w:val="nil"/>
                <w:left w:val="nil"/>
                <w:bottom w:val="nil"/>
                <w:right w:val="nil"/>
                <w:between w:val="nil"/>
              </w:pBdr>
              <w:spacing w:before="330"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Ділення з остачею</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29" w:lineRule="auto"/>
              <w:ind w:left="174" w:right="247"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highlight w:val="white"/>
              </w:rPr>
              <w:t xml:space="preserve">ислові вирази. Буквені вирази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та формули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40" w:lineRule="auto"/>
              <w:ind w:left="17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Рівняння </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6" w:right="49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усні/письмові відповіді на  запитання </w:t>
            </w:r>
          </w:p>
          <w:p w:rsidR="005B335A" w:rsidRDefault="00901E25">
            <w:pPr>
              <w:widowControl w:val="0"/>
              <w:pBdr>
                <w:top w:val="nil"/>
                <w:left w:val="nil"/>
                <w:bottom w:val="nil"/>
                <w:right w:val="nil"/>
                <w:between w:val="nil"/>
              </w:pBdr>
              <w:spacing w:before="32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5" w:line="229" w:lineRule="auto"/>
              <w:ind w:left="112" w:right="68"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самостійних і  тематичних контрольних робіт, інших  видів робіт для діагностики,  </w:t>
            </w:r>
          </w:p>
          <w:p w:rsidR="005B335A" w:rsidRDefault="00901E25">
            <w:pPr>
              <w:widowControl w:val="0"/>
              <w:pBdr>
                <w:top w:val="nil"/>
                <w:left w:val="nil"/>
                <w:bottom w:val="nil"/>
                <w:right w:val="nil"/>
                <w:between w:val="nil"/>
              </w:pBdr>
              <w:spacing w:before="6" w:line="228" w:lineRule="auto"/>
              <w:ind w:left="112" w:right="931"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контролю знань та оцінювання  результатів навчання </w:t>
            </w:r>
          </w:p>
          <w:p w:rsidR="005B335A" w:rsidRDefault="00901E25">
            <w:pPr>
              <w:widowControl w:val="0"/>
              <w:pBdr>
                <w:top w:val="nil"/>
                <w:left w:val="nil"/>
                <w:bottom w:val="nil"/>
                <w:right w:val="nil"/>
                <w:between w:val="nil"/>
              </w:pBdr>
              <w:spacing w:before="32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5" w:line="230" w:lineRule="auto"/>
              <w:ind w:left="122" w:right="55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32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інтерактивних вправ </w:t>
            </w:r>
          </w:p>
          <w:p w:rsidR="005B335A" w:rsidRDefault="00901E25">
            <w:pPr>
              <w:widowControl w:val="0"/>
              <w:pBdr>
                <w:top w:val="nil"/>
                <w:left w:val="nil"/>
                <w:bottom w:val="nil"/>
                <w:right w:val="nil"/>
                <w:between w:val="nil"/>
              </w:pBdr>
              <w:spacing w:before="315" w:line="228" w:lineRule="auto"/>
              <w:ind w:left="118" w:right="16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Практична робота на вимірювання та  побудову</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20</w:t>
      </w:r>
    </w:p>
    <w:tbl>
      <w:tblPr>
        <w:tblStyle w:val="af4"/>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969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рівняння; </w:t>
            </w:r>
          </w:p>
          <w:p w:rsidR="005B335A" w:rsidRDefault="00901E25">
            <w:pPr>
              <w:widowControl w:val="0"/>
              <w:pBdr>
                <w:top w:val="nil"/>
                <w:left w:val="nil"/>
                <w:bottom w:val="nil"/>
                <w:right w:val="nil"/>
                <w:between w:val="nil"/>
              </w:pBdr>
              <w:spacing w:line="229" w:lineRule="auto"/>
              <w:ind w:left="177" w:right="638"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пояснює правила: </w:t>
            </w:r>
            <w:r>
              <w:rPr>
                <w:rFonts w:ascii="Times New Roman" w:eastAsia="Times New Roman" w:hAnsi="Times New Roman" w:cs="Times New Roman"/>
                <w:color w:val="000000"/>
                <w:sz w:val="28"/>
                <w:szCs w:val="28"/>
              </w:rPr>
              <w:t xml:space="preserve">додавання,  віднімання, множення, ділення,  порівняння; виконання ділення з  остачею, округлення натуральних  чисел; </w:t>
            </w:r>
          </w:p>
          <w:p w:rsidR="005B335A" w:rsidRDefault="00901E25">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знає </w:t>
            </w:r>
            <w:r>
              <w:rPr>
                <w:rFonts w:ascii="Times New Roman" w:eastAsia="Times New Roman" w:hAnsi="Times New Roman" w:cs="Times New Roman"/>
                <w:color w:val="000000"/>
                <w:sz w:val="28"/>
                <w:szCs w:val="28"/>
              </w:rPr>
              <w:t xml:space="preserve">одиниці вимірювання </w:t>
            </w:r>
          </w:p>
          <w:p w:rsidR="005B335A" w:rsidRDefault="00901E25">
            <w:pPr>
              <w:widowControl w:val="0"/>
              <w:pBdr>
                <w:top w:val="nil"/>
                <w:left w:val="nil"/>
                <w:bottom w:val="nil"/>
                <w:right w:val="nil"/>
                <w:between w:val="nil"/>
              </w:pBdr>
              <w:spacing w:line="230" w:lineRule="auto"/>
              <w:ind w:left="179" w:right="355"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довжини відрізка та співвідношення  між ними; </w:t>
            </w:r>
          </w:p>
          <w:p w:rsidR="005B335A" w:rsidRDefault="00901E25">
            <w:pPr>
              <w:widowControl w:val="0"/>
              <w:pBdr>
                <w:top w:val="nil"/>
                <w:left w:val="nil"/>
                <w:bottom w:val="nil"/>
                <w:right w:val="nil"/>
                <w:between w:val="nil"/>
              </w:pBdr>
              <w:spacing w:before="4"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знає </w:t>
            </w:r>
            <w:r>
              <w:rPr>
                <w:rFonts w:ascii="Times New Roman" w:eastAsia="Times New Roman" w:hAnsi="Times New Roman" w:cs="Times New Roman"/>
                <w:color w:val="000000"/>
                <w:sz w:val="28"/>
                <w:szCs w:val="28"/>
              </w:rPr>
              <w:t xml:space="preserve">одиницю вимірювання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величини кута; </w:t>
            </w:r>
          </w:p>
          <w:p w:rsidR="005B335A" w:rsidRDefault="00901E25">
            <w:pPr>
              <w:widowControl w:val="0"/>
              <w:pBdr>
                <w:top w:val="nil"/>
                <w:left w:val="nil"/>
                <w:bottom w:val="nil"/>
                <w:right w:val="nil"/>
                <w:between w:val="nil"/>
              </w:pBdr>
              <w:spacing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класифікує: </w:t>
            </w:r>
            <w:r>
              <w:rPr>
                <w:rFonts w:ascii="Times New Roman" w:eastAsia="Times New Roman" w:hAnsi="Times New Roman" w:cs="Times New Roman"/>
                <w:color w:val="000000"/>
                <w:sz w:val="28"/>
                <w:szCs w:val="28"/>
              </w:rPr>
              <w:t xml:space="preserve">кути за їхньою  </w:t>
            </w:r>
          </w:p>
          <w:p w:rsidR="005B335A" w:rsidRDefault="00901E25">
            <w:pPr>
              <w:widowControl w:val="0"/>
              <w:pBdr>
                <w:top w:val="nil"/>
                <w:left w:val="nil"/>
                <w:bottom w:val="nil"/>
                <w:right w:val="nil"/>
                <w:between w:val="nil"/>
              </w:pBdr>
              <w:spacing w:line="229" w:lineRule="auto"/>
              <w:ind w:left="179" w:right="756"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градусною мірою; трикутники за  видами їхніх кутів та довжиною  сторін; </w:t>
            </w:r>
          </w:p>
          <w:p w:rsidR="005B335A" w:rsidRDefault="00901E25">
            <w:pPr>
              <w:widowControl w:val="0"/>
              <w:pBdr>
                <w:top w:val="nil"/>
                <w:left w:val="nil"/>
                <w:bottom w:val="nil"/>
                <w:right w:val="nil"/>
                <w:between w:val="nil"/>
              </w:pBdr>
              <w:spacing w:before="5" w:line="228" w:lineRule="auto"/>
              <w:ind w:left="176" w:right="2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зображує: </w:t>
            </w:r>
            <w:r>
              <w:rPr>
                <w:rFonts w:ascii="Times New Roman" w:eastAsia="Times New Roman" w:hAnsi="Times New Roman" w:cs="Times New Roman"/>
                <w:color w:val="000000"/>
                <w:sz w:val="28"/>
                <w:szCs w:val="28"/>
                <w:highlight w:val="white"/>
              </w:rPr>
              <w:t xml:space="preserve">відрізок даної довжини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кут даної градусної міри; вказані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змісті геометричні фігури за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допомогою лінійки, косинця,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30" w:lineRule="auto"/>
              <w:ind w:left="179" w:right="134"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транспортира; координатний промінь,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натуральні числа на координатному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промені;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5" w:line="232" w:lineRule="auto"/>
              <w:ind w:left="181" w:right="109" w:hanging="4"/>
              <w:rPr>
                <w:rFonts w:ascii="Cambria" w:eastAsia="Cambria" w:hAnsi="Cambria" w:cs="Cambria"/>
                <w:color w:val="000000"/>
                <w:sz w:val="28"/>
                <w:szCs w:val="28"/>
              </w:rPr>
            </w:pPr>
            <w:r>
              <w:rPr>
                <w:rFonts w:ascii="Times New Roman" w:eastAsia="Times New Roman" w:hAnsi="Times New Roman" w:cs="Times New Roman"/>
                <w:b/>
                <w:color w:val="000000"/>
                <w:sz w:val="28"/>
                <w:szCs w:val="28"/>
              </w:rPr>
              <w:t xml:space="preserve">знає </w:t>
            </w:r>
            <w:r>
              <w:rPr>
                <w:rFonts w:ascii="Times New Roman" w:eastAsia="Times New Roman" w:hAnsi="Times New Roman" w:cs="Times New Roman"/>
                <w:color w:val="000000"/>
                <w:sz w:val="28"/>
                <w:szCs w:val="28"/>
              </w:rPr>
              <w:t xml:space="preserve">одиниці вимірювання площі; </w:t>
            </w:r>
            <w:r>
              <w:rPr>
                <w:rFonts w:ascii="Cambria" w:eastAsia="Cambria" w:hAnsi="Cambria" w:cs="Cambria"/>
                <w:b/>
                <w:color w:val="000000"/>
                <w:sz w:val="28"/>
                <w:szCs w:val="28"/>
              </w:rPr>
              <w:t xml:space="preserve">розуміє та записує </w:t>
            </w:r>
            <w:r>
              <w:rPr>
                <w:rFonts w:ascii="Cambria" w:eastAsia="Cambria" w:hAnsi="Cambria" w:cs="Cambria"/>
                <w:color w:val="000000"/>
                <w:sz w:val="28"/>
                <w:szCs w:val="28"/>
              </w:rPr>
              <w:t xml:space="preserve">співвідношення  між одиницями вимірювання  площі; </w:t>
            </w:r>
          </w:p>
          <w:p w:rsidR="005B335A" w:rsidRDefault="00901E25">
            <w:pPr>
              <w:widowControl w:val="0"/>
              <w:pBdr>
                <w:top w:val="nil"/>
                <w:left w:val="nil"/>
                <w:bottom w:val="nil"/>
                <w:right w:val="nil"/>
                <w:between w:val="nil"/>
              </w:pBdr>
              <w:spacing w:before="4" w:line="228" w:lineRule="auto"/>
              <w:ind w:left="179" w:right="788"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вимірює та обчислює: </w:t>
            </w:r>
            <w:r>
              <w:rPr>
                <w:rFonts w:ascii="Times New Roman" w:eastAsia="Times New Roman" w:hAnsi="Times New Roman" w:cs="Times New Roman"/>
                <w:color w:val="000000"/>
                <w:sz w:val="28"/>
                <w:szCs w:val="28"/>
                <w:highlight w:val="white"/>
              </w:rPr>
              <w:t xml:space="preserve">довжину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відрізка; градусну міру кута;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9" w:line="228" w:lineRule="auto"/>
              <w:ind w:left="176" w:right="218" w:firstLine="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периметр трикутника і </w:t>
            </w:r>
            <w:r>
              <w:rPr>
                <w:rFonts w:ascii="Times New Roman" w:eastAsia="Times New Roman" w:hAnsi="Times New Roman" w:cs="Times New Roman"/>
                <w:color w:val="000000"/>
                <w:sz w:val="28"/>
                <w:szCs w:val="28"/>
                <w:highlight w:val="white"/>
              </w:rPr>
              <w:lastRenderedPageBreak/>
              <w:t>прямокутника;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застосовує </w:t>
            </w:r>
            <w:r>
              <w:rPr>
                <w:rFonts w:ascii="Times New Roman" w:eastAsia="Times New Roman" w:hAnsi="Times New Roman" w:cs="Times New Roman"/>
                <w:color w:val="000000"/>
                <w:sz w:val="28"/>
                <w:szCs w:val="28"/>
                <w:highlight w:val="white"/>
              </w:rPr>
              <w:t xml:space="preserve">прийоми раціональних </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Текстові задачі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7"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Відрізок, пряма, промінь .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79" w:right="368"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Довжина відрізка. Одиниці  вимірювання довжини відрізка </w:t>
            </w:r>
          </w:p>
          <w:p w:rsidR="005B335A" w:rsidRDefault="00901E25">
            <w:pPr>
              <w:widowControl w:val="0"/>
              <w:pBdr>
                <w:top w:val="nil"/>
                <w:left w:val="nil"/>
                <w:bottom w:val="nil"/>
                <w:right w:val="nil"/>
                <w:between w:val="nil"/>
              </w:pBdr>
              <w:spacing w:before="329" w:line="230" w:lineRule="auto"/>
              <w:ind w:left="175" w:right="279"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Координатний промінь. </w:t>
            </w:r>
            <w:r>
              <w:rPr>
                <w:rFonts w:ascii="Times New Roman" w:eastAsia="Times New Roman" w:hAnsi="Times New Roman" w:cs="Times New Roman"/>
                <w:color w:val="000000"/>
                <w:sz w:val="28"/>
                <w:szCs w:val="28"/>
              </w:rPr>
              <w:t xml:space="preserve">Шкала. </w:t>
            </w:r>
            <w:r>
              <w:rPr>
                <w:rFonts w:ascii="Times New Roman" w:eastAsia="Times New Roman" w:hAnsi="Times New Roman" w:cs="Times New Roman"/>
                <w:color w:val="000000"/>
                <w:sz w:val="28"/>
                <w:szCs w:val="28"/>
                <w:highlight w:val="white"/>
              </w:rPr>
              <w:t>Лінійні та стовпчасті діаграми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Кут. Величина кута. Види кутів  </w:t>
            </w:r>
          </w:p>
          <w:p w:rsidR="005B335A" w:rsidRDefault="00901E25">
            <w:pPr>
              <w:widowControl w:val="0"/>
              <w:pBdr>
                <w:top w:val="nil"/>
                <w:left w:val="nil"/>
                <w:bottom w:val="nil"/>
                <w:right w:val="nil"/>
                <w:between w:val="nil"/>
              </w:pBdr>
              <w:spacing w:before="315" w:line="229" w:lineRule="auto"/>
              <w:ind w:left="177" w:right="313"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Трикутник та його периметр.  Види трикутників за кутами та  сторонами </w:t>
            </w:r>
          </w:p>
          <w:p w:rsidR="005B335A" w:rsidRDefault="00901E25">
            <w:pPr>
              <w:widowControl w:val="0"/>
              <w:pBdr>
                <w:top w:val="nil"/>
                <w:left w:val="nil"/>
                <w:bottom w:val="nil"/>
                <w:right w:val="nil"/>
                <w:between w:val="nil"/>
              </w:pBdr>
              <w:spacing w:before="327" w:line="228" w:lineRule="auto"/>
              <w:ind w:left="184" w:right="95"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Квадрат. Прямокутник . Рівність  фігур </w:t>
            </w:r>
          </w:p>
          <w:p w:rsidR="005B335A" w:rsidRDefault="00901E25">
            <w:pPr>
              <w:widowControl w:val="0"/>
              <w:pBdr>
                <w:top w:val="nil"/>
                <w:left w:val="nil"/>
                <w:bottom w:val="nil"/>
                <w:right w:val="nil"/>
                <w:between w:val="nil"/>
              </w:pBdr>
              <w:spacing w:before="328" w:line="228" w:lineRule="auto"/>
              <w:ind w:left="178" w:right="40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Площа та периметр квадрата і  прямокутника  </w:t>
            </w:r>
          </w:p>
          <w:p w:rsidR="005B335A" w:rsidRDefault="00901E25">
            <w:pPr>
              <w:widowControl w:val="0"/>
              <w:pBdr>
                <w:top w:val="nil"/>
                <w:left w:val="nil"/>
                <w:bottom w:val="nil"/>
                <w:right w:val="nil"/>
                <w:between w:val="nil"/>
              </w:pBdr>
              <w:spacing w:before="9"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Одиниці вимірювання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площі</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459" w:lineRule="auto"/>
              <w:ind w:left="118" w:righ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Групові та індивідуальні консультації Завдання взаємного оцінювання знань </w:t>
            </w:r>
          </w:p>
          <w:p w:rsidR="005B335A" w:rsidRDefault="00901E25">
            <w:pPr>
              <w:widowControl w:val="0"/>
              <w:pBdr>
                <w:top w:val="nil"/>
                <w:left w:val="nil"/>
                <w:bottom w:val="nil"/>
                <w:right w:val="nil"/>
                <w:between w:val="nil"/>
              </w:pBdr>
              <w:spacing w:before="58" w:line="228" w:lineRule="auto"/>
              <w:ind w:left="116" w:right="77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 інформації в друкованих  джерелах та інтернеті  </w:t>
            </w:r>
          </w:p>
          <w:p w:rsidR="005B335A" w:rsidRDefault="00901E25">
            <w:pPr>
              <w:widowControl w:val="0"/>
              <w:pBdr>
                <w:top w:val="nil"/>
                <w:left w:val="nil"/>
                <w:bottom w:val="nil"/>
                <w:right w:val="nil"/>
                <w:between w:val="nil"/>
              </w:pBdr>
              <w:spacing w:before="331" w:line="228" w:lineRule="auto"/>
              <w:ind w:left="116" w:righ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пошукова  діяльність. </w:t>
            </w:r>
          </w:p>
          <w:p w:rsidR="005B335A" w:rsidRDefault="00901E25">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line="228" w:lineRule="auto"/>
              <w:ind w:left="112" w:right="580"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Встановлення існування коренів  рівняння </w:t>
            </w:r>
          </w:p>
          <w:p w:rsidR="005B335A" w:rsidRDefault="00901E25">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Встановлення істинності чи  </w:t>
            </w:r>
          </w:p>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хибності числової нерівності </w:t>
            </w:r>
          </w:p>
          <w:p w:rsidR="005B335A" w:rsidRDefault="00901E25">
            <w:pPr>
              <w:widowControl w:val="0"/>
              <w:pBdr>
                <w:top w:val="nil"/>
                <w:left w:val="nil"/>
                <w:bottom w:val="nil"/>
                <w:right w:val="nil"/>
                <w:between w:val="nil"/>
              </w:pBdr>
              <w:spacing w:line="228" w:lineRule="auto"/>
              <w:ind w:left="122" w:right="85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Пошук раціональних способів  обчислень числових виразів </w:t>
            </w:r>
          </w:p>
          <w:p w:rsidR="005B335A" w:rsidRDefault="00901E25">
            <w:pPr>
              <w:widowControl w:val="0"/>
              <w:pBdr>
                <w:top w:val="nil"/>
                <w:left w:val="nil"/>
                <w:bottom w:val="nil"/>
                <w:right w:val="nil"/>
                <w:between w:val="nil"/>
              </w:pBdr>
              <w:spacing w:before="6" w:line="228" w:lineRule="auto"/>
              <w:ind w:left="112" w:right="139"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Побудова лінійних та стовпчастих  діаграм за допомогою комп’ютерних  програм, в тому числі діаграм за  реальними даними </w:t>
            </w:r>
          </w:p>
          <w:p w:rsidR="005B335A" w:rsidRDefault="00901E25">
            <w:pPr>
              <w:widowControl w:val="0"/>
              <w:pBdr>
                <w:top w:val="nil"/>
                <w:left w:val="nil"/>
                <w:bottom w:val="nil"/>
                <w:right w:val="nil"/>
                <w:between w:val="nil"/>
              </w:pBdr>
              <w:spacing w:before="9" w:line="228" w:lineRule="auto"/>
              <w:ind w:left="118" w:right="451" w:firstLine="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реальних даних та  процесів за допомогою лінійних та  стовпчастих діаграм  </w:t>
            </w:r>
          </w:p>
          <w:p w:rsidR="005B335A" w:rsidRDefault="00901E25">
            <w:pPr>
              <w:widowControl w:val="0"/>
              <w:pBdr>
                <w:top w:val="nil"/>
                <w:left w:val="nil"/>
                <w:bottom w:val="nil"/>
                <w:right w:val="nil"/>
                <w:between w:val="nil"/>
              </w:pBdr>
              <w:spacing w:before="6" w:line="228" w:lineRule="auto"/>
              <w:ind w:left="112" w:right="374"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кількості способів  розв’язування текстової задачі та їх  раціональності  </w:t>
            </w:r>
          </w:p>
          <w:p w:rsidR="005B335A" w:rsidRDefault="00901E25">
            <w:pPr>
              <w:widowControl w:val="0"/>
              <w:pBdr>
                <w:top w:val="nil"/>
                <w:left w:val="nil"/>
                <w:bottom w:val="nil"/>
                <w:right w:val="nil"/>
                <w:between w:val="nil"/>
              </w:pBdr>
              <w:spacing w:before="9" w:line="229" w:lineRule="auto"/>
              <w:ind w:left="112" w:right="524"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остачі від суми та  </w:t>
            </w:r>
            <w:r>
              <w:rPr>
                <w:rFonts w:ascii="Times New Roman" w:eastAsia="Times New Roman" w:hAnsi="Times New Roman" w:cs="Times New Roman"/>
                <w:color w:val="000000"/>
                <w:sz w:val="28"/>
                <w:szCs w:val="28"/>
              </w:rPr>
              <w:lastRenderedPageBreak/>
              <w:t xml:space="preserve">різниці чисел на натуральне число • Дослідження взаємозв’язків між </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21</w:t>
      </w:r>
    </w:p>
    <w:tbl>
      <w:tblPr>
        <w:tblStyle w:val="af5"/>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967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обчислень;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8" w:lineRule="auto"/>
              <w:ind w:left="174" w:right="181" w:firstLine="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запис числа у вигляді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суми розрядних доданків; порівняння</w:t>
            </w:r>
            <w:r>
              <w:rPr>
                <w:rFonts w:ascii="Times New Roman" w:eastAsia="Times New Roman" w:hAnsi="Times New Roman" w:cs="Times New Roman"/>
                <w:color w:val="000000"/>
                <w:sz w:val="28"/>
                <w:szCs w:val="28"/>
              </w:rPr>
              <w:t xml:space="preserve"> та округлення натуральних чисел</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виконання чотирьох арифметичних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дій з натуральними числами;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7" w:line="229" w:lineRule="auto"/>
              <w:ind w:left="179" w:right="3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піднесення натурального числа до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квадрата та куба; ділення з остачею;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обчислення значень числових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буквених виразів, периметра і площі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прямокутника і квадрата;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30" w:lineRule="auto"/>
              <w:ind w:left="182" w:right="6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аналіз лінійних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стовпчастих діаграм</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4"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w:t>
            </w:r>
            <w:r>
              <w:rPr>
                <w:rFonts w:ascii="Times New Roman" w:eastAsia="Times New Roman" w:hAnsi="Times New Roman" w:cs="Times New Roman"/>
                <w:color w:val="000000"/>
                <w:sz w:val="28"/>
                <w:szCs w:val="28"/>
                <w:highlight w:val="white"/>
              </w:rPr>
              <w:t xml:space="preserve">рівняння на основі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9" w:lineRule="auto"/>
              <w:ind w:left="172" w:right="180"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залежностей між компонентами та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езультатом арифметичних дій;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розв’язує: </w:t>
            </w:r>
            <w:r>
              <w:rPr>
                <w:rFonts w:ascii="Times New Roman" w:eastAsia="Times New Roman" w:hAnsi="Times New Roman" w:cs="Times New Roman"/>
                <w:color w:val="000000"/>
                <w:sz w:val="28"/>
                <w:szCs w:val="28"/>
                <w:highlight w:val="white"/>
              </w:rPr>
              <w:t xml:space="preserve">текстові задачі </w:t>
            </w:r>
            <w:r>
              <w:rPr>
                <w:rFonts w:ascii="Times New Roman" w:eastAsia="Times New Roman" w:hAnsi="Times New Roman" w:cs="Times New Roman"/>
                <w:color w:val="000000"/>
                <w:sz w:val="28"/>
                <w:szCs w:val="28"/>
              </w:rPr>
              <w:t xml:space="preserve">на рух,  роботу та пов’язані з купівлею- продажем арифметичним способом; </w:t>
            </w:r>
            <w:r>
              <w:rPr>
                <w:rFonts w:ascii="Times New Roman" w:eastAsia="Times New Roman" w:hAnsi="Times New Roman" w:cs="Times New Roman"/>
                <w:b/>
                <w:color w:val="000000"/>
                <w:sz w:val="28"/>
                <w:szCs w:val="28"/>
                <w:highlight w:val="white"/>
              </w:rPr>
              <w:t xml:space="preserve">знаходить на малюнках: </w:t>
            </w:r>
            <w:r>
              <w:rPr>
                <w:rFonts w:ascii="Times New Roman" w:eastAsia="Times New Roman" w:hAnsi="Times New Roman" w:cs="Times New Roman"/>
                <w:color w:val="000000"/>
                <w:sz w:val="28"/>
                <w:szCs w:val="28"/>
                <w:highlight w:val="white"/>
              </w:rPr>
              <w:t xml:space="preserve">стовпчасті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діаграми;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сюжетні задачі з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реальними даними щодо:</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9" w:lineRule="auto"/>
              <w:ind w:left="112" w:right="70"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використання природних ресурсів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ідного краю; знаходження периметрів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та площ земельних ділянок, підлоги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класної кімнати, </w:t>
            </w:r>
            <w:r>
              <w:rPr>
                <w:rFonts w:ascii="Times New Roman" w:eastAsia="Times New Roman" w:hAnsi="Times New Roman" w:cs="Times New Roman"/>
                <w:color w:val="000000"/>
                <w:sz w:val="28"/>
                <w:szCs w:val="28"/>
                <w:highlight w:val="white"/>
              </w:rPr>
              <w:lastRenderedPageBreak/>
              <w:t xml:space="preserve">розрахунків,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пов’язаних із календарем і годинником </w:t>
            </w:r>
          </w:p>
        </w:tc>
        <w:tc>
          <w:tcPr>
            <w:tcW w:w="4250"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highlight w:val="white"/>
              </w:rPr>
            </w:pP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4" w:right="396"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елементами трикутника (нерівність  трикутника, сума градусних мір  кутів) </w:t>
            </w:r>
          </w:p>
          <w:p w:rsidR="005B335A" w:rsidRDefault="00901E25">
            <w:pPr>
              <w:widowControl w:val="0"/>
              <w:pBdr>
                <w:top w:val="nil"/>
                <w:left w:val="nil"/>
                <w:bottom w:val="nil"/>
                <w:right w:val="nil"/>
                <w:between w:val="nil"/>
              </w:pBdr>
              <w:spacing w:before="5" w:line="228" w:lineRule="auto"/>
              <w:ind w:left="112" w:right="364" w:firstLine="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Встановлення залежності між  різними одиницями однієї величини • Ознайомлення з правильними  многокутниками </w:t>
            </w:r>
          </w:p>
          <w:p w:rsidR="005B335A" w:rsidRDefault="00901E25">
            <w:pPr>
              <w:widowControl w:val="0"/>
              <w:pBdr>
                <w:top w:val="nil"/>
                <w:left w:val="nil"/>
                <w:bottom w:val="nil"/>
                <w:right w:val="nil"/>
                <w:between w:val="nil"/>
              </w:pBdr>
              <w:spacing w:before="7" w:line="230" w:lineRule="auto"/>
              <w:ind w:left="116" w:right="493"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Визначення площі плоских фігур  дослідницьким шляхом</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22</w:t>
      </w:r>
    </w:p>
    <w:tbl>
      <w:tblPr>
        <w:tblStyle w:val="af6"/>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194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тощо</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30" w:lineRule="auto"/>
              <w:ind w:left="116" w:right="933"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обирає </w:t>
            </w:r>
            <w:r>
              <w:rPr>
                <w:rFonts w:ascii="Times New Roman" w:eastAsia="Times New Roman" w:hAnsi="Times New Roman" w:cs="Times New Roman"/>
                <w:color w:val="000000"/>
                <w:sz w:val="28"/>
                <w:szCs w:val="28"/>
              </w:rPr>
              <w:t xml:space="preserve">числові дані, необхідні і  достатні для відповіді на </w:t>
            </w:r>
          </w:p>
          <w:p w:rsidR="005B335A" w:rsidRDefault="00901E25">
            <w:pPr>
              <w:widowControl w:val="0"/>
              <w:pBdr>
                <w:top w:val="nil"/>
                <w:left w:val="nil"/>
                <w:bottom w:val="nil"/>
                <w:right w:val="nil"/>
                <w:between w:val="nil"/>
              </w:pBdr>
              <w:spacing w:before="4"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запитання задачі; </w:t>
            </w:r>
          </w:p>
          <w:p w:rsidR="005B335A" w:rsidRDefault="00901E25">
            <w:pPr>
              <w:widowControl w:val="0"/>
              <w:pBdr>
                <w:top w:val="nil"/>
                <w:left w:val="nil"/>
                <w:bottom w:val="nil"/>
                <w:right w:val="nil"/>
                <w:between w:val="nil"/>
              </w:pBdr>
              <w:spacing w:line="228" w:lineRule="auto"/>
              <w:ind w:left="112" w:right="627" w:firstLine="1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створює </w:t>
            </w:r>
            <w:r>
              <w:rPr>
                <w:rFonts w:ascii="Times New Roman" w:eastAsia="Times New Roman" w:hAnsi="Times New Roman" w:cs="Times New Roman"/>
                <w:color w:val="000000"/>
                <w:sz w:val="28"/>
                <w:szCs w:val="28"/>
              </w:rPr>
              <w:t>допоміжну модель задачі  різними способами.</w:t>
            </w:r>
          </w:p>
        </w:tc>
        <w:tc>
          <w:tcPr>
            <w:tcW w:w="4250"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22"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5B335A">
        <w:trPr>
          <w:trHeight w:val="574"/>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Тема 3. ПОДІЛЬНІСТЬ НАТУРАЛЬНИХ ЧИСЕЛ</w:t>
            </w:r>
            <w:r>
              <w:rPr>
                <w:rFonts w:ascii="Times New Roman" w:eastAsia="Times New Roman" w:hAnsi="Times New Roman" w:cs="Times New Roman"/>
                <w:b/>
                <w:color w:val="000000"/>
                <w:sz w:val="28"/>
                <w:szCs w:val="28"/>
              </w:rPr>
              <w:t xml:space="preserve"> </w:t>
            </w:r>
          </w:p>
        </w:tc>
      </w:tr>
      <w:tr w:rsidR="005B335A">
        <w:trPr>
          <w:trHeight w:val="7093"/>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7" w:right="165"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 xml:space="preserve">наводить приклади: </w:t>
            </w:r>
            <w:r>
              <w:rPr>
                <w:rFonts w:ascii="Times New Roman" w:eastAsia="Times New Roman" w:hAnsi="Times New Roman" w:cs="Times New Roman"/>
                <w:color w:val="000000"/>
                <w:sz w:val="28"/>
                <w:szCs w:val="28"/>
                <w:highlight w:val="white"/>
              </w:rPr>
              <w:t xml:space="preserve">простих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складених чисел; парних і непарних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чисел; чисел, що діляться націло на 2,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3, 5, 9, 10;</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6" w:right="226"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 xml:space="preserve">зміст терміну «ознака»;  </w:t>
            </w:r>
            <w:r>
              <w:rPr>
                <w:rFonts w:ascii="Times New Roman" w:eastAsia="Times New Roman" w:hAnsi="Times New Roman" w:cs="Times New Roman"/>
                <w:b/>
                <w:color w:val="000000"/>
                <w:sz w:val="28"/>
                <w:szCs w:val="28"/>
                <w:highlight w:val="white"/>
              </w:rPr>
              <w:t xml:space="preserve">розрізняє: </w:t>
            </w:r>
            <w:r>
              <w:rPr>
                <w:rFonts w:ascii="Times New Roman" w:eastAsia="Times New Roman" w:hAnsi="Times New Roman" w:cs="Times New Roman"/>
                <w:color w:val="000000"/>
                <w:sz w:val="28"/>
                <w:szCs w:val="28"/>
                <w:highlight w:val="white"/>
              </w:rPr>
              <w:t xml:space="preserve">прості і складені числа;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дільники і кратні натурального числа;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формулює </w:t>
            </w:r>
            <w:r>
              <w:rPr>
                <w:rFonts w:ascii="Times New Roman" w:eastAsia="Times New Roman" w:hAnsi="Times New Roman" w:cs="Times New Roman"/>
                <w:color w:val="000000"/>
                <w:sz w:val="28"/>
                <w:szCs w:val="28"/>
                <w:highlight w:val="white"/>
              </w:rPr>
              <w:t xml:space="preserve">означення понять: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дільник, кратне, просте число,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79" w:right="595"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складене число, спільний дільник;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ознаки подільності на 2, 3, 5, 9, 10;</w:t>
            </w:r>
            <w:r>
              <w:rPr>
                <w:rFonts w:ascii="Times New Roman" w:eastAsia="Times New Roman" w:hAnsi="Times New Roman" w:cs="Times New Roman"/>
                <w:color w:val="000000"/>
                <w:sz w:val="28"/>
                <w:szCs w:val="28"/>
              </w:rPr>
              <w:t xml:space="preserve"> взаємно прості числа </w:t>
            </w:r>
          </w:p>
          <w:p w:rsidR="005B335A" w:rsidRDefault="00901E25">
            <w:pPr>
              <w:widowControl w:val="0"/>
              <w:pBdr>
                <w:top w:val="nil"/>
                <w:left w:val="nil"/>
                <w:bottom w:val="nil"/>
                <w:right w:val="nil"/>
                <w:between w:val="nil"/>
              </w:pBdr>
              <w:spacing w:before="9"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9" w:lineRule="auto"/>
              <w:ind w:left="172" w:right="192" w:firstLine="1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використання ознак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подільності чисел на 2, 3, 5, 9, 10;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озкладання натуральних чисел на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прості множники в межах тисячі;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знаходження спільних дільників двох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чисел; найбільшого спільного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9" w:right="289"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дільника (НСД) двох </w:t>
            </w:r>
            <w:r>
              <w:rPr>
                <w:rFonts w:ascii="Times New Roman" w:eastAsia="Times New Roman" w:hAnsi="Times New Roman" w:cs="Times New Roman"/>
                <w:color w:val="000000"/>
                <w:sz w:val="28"/>
                <w:szCs w:val="28"/>
              </w:rPr>
              <w:t xml:space="preserve">(кількох) </w:t>
            </w:r>
            <w:r>
              <w:rPr>
                <w:rFonts w:ascii="Times New Roman" w:eastAsia="Times New Roman" w:hAnsi="Times New Roman" w:cs="Times New Roman"/>
                <w:color w:val="000000"/>
                <w:sz w:val="28"/>
                <w:szCs w:val="28"/>
                <w:highlight w:val="white"/>
              </w:rPr>
              <w:t>чисел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 межах ста; знаходження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9"/>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найменшого спільного кратного </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Дільники та кратні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натурального числа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28" w:lineRule="auto"/>
              <w:ind w:left="203" w:right="132" w:hanging="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Ознаки подільності на 2, 3, 5, 9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10</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31"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Прості та складені числа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28" w:lineRule="auto"/>
              <w:ind w:left="178" w:right="58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Розкладання чисел на прості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множники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30" w:lineRule="auto"/>
              <w:ind w:left="177" w:right="4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Найбільший спільний дільник</w:t>
            </w:r>
            <w:r>
              <w:rPr>
                <w:rFonts w:ascii="Times New Roman" w:eastAsia="Times New Roman" w:hAnsi="Times New Roman" w:cs="Times New Roman"/>
                <w:color w:val="000000"/>
                <w:sz w:val="28"/>
                <w:szCs w:val="28"/>
              </w:rPr>
              <w:t xml:space="preserve"> Взаємно прості числа </w:t>
            </w:r>
          </w:p>
          <w:p w:rsidR="005B335A" w:rsidRDefault="00901E25">
            <w:pPr>
              <w:widowControl w:val="0"/>
              <w:pBdr>
                <w:top w:val="nil"/>
                <w:left w:val="nil"/>
                <w:bottom w:val="nil"/>
                <w:right w:val="nil"/>
                <w:between w:val="nil"/>
              </w:pBdr>
              <w:spacing w:before="327" w:line="240" w:lineRule="auto"/>
              <w:ind w:left="17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Найменше спільне кратне</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49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усні/письмові відповіді на  запитання </w:t>
            </w:r>
          </w:p>
          <w:p w:rsidR="005B335A" w:rsidRDefault="00901E25">
            <w:pPr>
              <w:widowControl w:val="0"/>
              <w:pBdr>
                <w:top w:val="nil"/>
                <w:left w:val="nil"/>
                <w:bottom w:val="nil"/>
                <w:right w:val="nil"/>
                <w:between w:val="nil"/>
              </w:pBdr>
              <w:spacing w:before="328"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5" w:line="229" w:lineRule="auto"/>
              <w:ind w:left="112" w:right="2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самостійних  та тематичних контрольних робіт,  інших видів робіт для діагностики,  контролю знань та оцінювання  результатів навчання </w:t>
            </w:r>
          </w:p>
          <w:p w:rsidR="005B335A" w:rsidRDefault="00901E25">
            <w:pPr>
              <w:widowControl w:val="0"/>
              <w:pBdr>
                <w:top w:val="nil"/>
                <w:left w:val="nil"/>
                <w:bottom w:val="nil"/>
                <w:right w:val="nil"/>
                <w:between w:val="nil"/>
              </w:pBdr>
              <w:spacing w:before="327"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5" w:line="230" w:lineRule="auto"/>
              <w:ind w:left="122" w:right="554"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4" w:line="229" w:lineRule="auto"/>
              <w:ind w:left="117" w:right="1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інтерактивних вправ Групові та індивідуальні консультації Завдання взаємного оцінювання знань</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23</w:t>
      </w:r>
    </w:p>
    <w:tbl>
      <w:tblPr>
        <w:tblStyle w:val="af7"/>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6450"/>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82" w:right="309"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(НСК) двох чисел </w:t>
            </w:r>
            <w:r>
              <w:rPr>
                <w:rFonts w:ascii="Times New Roman" w:eastAsia="Times New Roman" w:hAnsi="Times New Roman" w:cs="Times New Roman"/>
                <w:color w:val="000000"/>
                <w:sz w:val="28"/>
                <w:szCs w:val="28"/>
              </w:rPr>
              <w:t xml:space="preserve">(кількох) </w:t>
            </w:r>
            <w:r>
              <w:rPr>
                <w:rFonts w:ascii="Times New Roman" w:eastAsia="Times New Roman" w:hAnsi="Times New Roman" w:cs="Times New Roman"/>
                <w:color w:val="000000"/>
                <w:sz w:val="28"/>
                <w:szCs w:val="28"/>
                <w:highlight w:val="white"/>
              </w:rPr>
              <w:t xml:space="preserve">в межах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ста.</w:t>
            </w:r>
            <w:r>
              <w:rPr>
                <w:rFonts w:ascii="Times New Roman" w:eastAsia="Times New Roman" w:hAnsi="Times New Roman" w:cs="Times New Roman"/>
                <w:color w:val="000000"/>
                <w:sz w:val="28"/>
                <w:szCs w:val="28"/>
              </w:rPr>
              <w:t xml:space="preserve"> </w:t>
            </w:r>
          </w:p>
        </w:tc>
        <w:tc>
          <w:tcPr>
            <w:tcW w:w="4250"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30" w:lineRule="auto"/>
              <w:ind w:left="116" w:right="77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 інформації в друкованих  джерелах та інтернеті </w:t>
            </w:r>
          </w:p>
          <w:p w:rsidR="005B335A" w:rsidRDefault="00901E25">
            <w:pPr>
              <w:widowControl w:val="0"/>
              <w:pBdr>
                <w:top w:val="nil"/>
                <w:left w:val="nil"/>
                <w:bottom w:val="nil"/>
                <w:right w:val="nil"/>
                <w:between w:val="nil"/>
              </w:pBdr>
              <w:spacing w:before="326" w:line="228" w:lineRule="auto"/>
              <w:ind w:left="116" w:righ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пошукова  діяльність </w:t>
            </w:r>
          </w:p>
          <w:p w:rsidR="005B335A" w:rsidRDefault="00901E25">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line="230" w:lineRule="auto"/>
              <w:ind w:left="122" w:right="3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Визначення виду числа (просте чи  складене). </w:t>
            </w:r>
          </w:p>
          <w:p w:rsidR="005B335A" w:rsidRDefault="00901E25">
            <w:pPr>
              <w:widowControl w:val="0"/>
              <w:pBdr>
                <w:top w:val="nil"/>
                <w:left w:val="nil"/>
                <w:bottom w:val="nil"/>
                <w:right w:val="nil"/>
                <w:between w:val="nil"/>
              </w:pBdr>
              <w:spacing w:before="4" w:line="240" w:lineRule="auto"/>
              <w:ind w:left="19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Дослідницькі задачі на  </w:t>
            </w:r>
          </w:p>
          <w:p w:rsidR="005B335A" w:rsidRDefault="00901E25">
            <w:pPr>
              <w:widowControl w:val="0"/>
              <w:pBdr>
                <w:top w:val="nil"/>
                <w:left w:val="nil"/>
                <w:bottom w:val="nil"/>
                <w:right w:val="nil"/>
                <w:between w:val="nil"/>
              </w:pBdr>
              <w:spacing w:line="228" w:lineRule="auto"/>
              <w:ind w:left="116" w:right="46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встановлення подільності числа на  задане число або добуток заданих  чисел </w:t>
            </w:r>
          </w:p>
          <w:p w:rsidR="005B335A" w:rsidRDefault="00901E25">
            <w:pPr>
              <w:widowControl w:val="0"/>
              <w:pBdr>
                <w:top w:val="nil"/>
                <w:left w:val="nil"/>
                <w:bottom w:val="nil"/>
                <w:right w:val="nil"/>
                <w:between w:val="nil"/>
              </w:pBdr>
              <w:spacing w:before="6" w:line="229" w:lineRule="auto"/>
              <w:ind w:left="112" w:right="8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Дослідження парності суми,  різниці і добутку двох (кількох)  натуральних чисел </w:t>
            </w:r>
          </w:p>
          <w:p w:rsidR="005B335A" w:rsidRDefault="00901E25">
            <w:pPr>
              <w:widowControl w:val="0"/>
              <w:pBdr>
                <w:top w:val="nil"/>
                <w:left w:val="nil"/>
                <w:bottom w:val="nil"/>
                <w:right w:val="nil"/>
                <w:between w:val="nil"/>
              </w:pBdr>
              <w:spacing w:before="5" w:line="228" w:lineRule="auto"/>
              <w:ind w:left="116" w:right="942"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Визначення того, чи є число  досконалим </w:t>
            </w:r>
          </w:p>
          <w:p w:rsidR="005B335A" w:rsidRDefault="00901E25">
            <w:pPr>
              <w:widowControl w:val="0"/>
              <w:pBdr>
                <w:top w:val="nil"/>
                <w:left w:val="nil"/>
                <w:bottom w:val="nil"/>
                <w:right w:val="nil"/>
                <w:between w:val="nil"/>
              </w:pBdr>
              <w:spacing w:before="6" w:line="240" w:lineRule="auto"/>
              <w:ind w:left="19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Знаходження простих чисел </w:t>
            </w:r>
          </w:p>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близнюків</w:t>
            </w:r>
          </w:p>
        </w:tc>
      </w:tr>
      <w:tr w:rsidR="005B335A">
        <w:trPr>
          <w:trHeight w:val="574"/>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Тема 4. ДРОБОВІ ЧИСЛА І ДІЇ З НИМИ</w:t>
            </w:r>
          </w:p>
        </w:tc>
      </w:tr>
      <w:tr w:rsidR="005B335A">
        <w:trPr>
          <w:trHeight w:val="2585"/>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6" w:right="652"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 xml:space="preserve">наводить приклади: </w:t>
            </w:r>
            <w:r>
              <w:rPr>
                <w:rFonts w:ascii="Times New Roman" w:eastAsia="Times New Roman" w:hAnsi="Times New Roman" w:cs="Times New Roman"/>
                <w:color w:val="000000"/>
                <w:sz w:val="28"/>
                <w:szCs w:val="28"/>
                <w:highlight w:val="white"/>
              </w:rPr>
              <w:t xml:space="preserve">звичайних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десяткових дробів;</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8" w:right="12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розрізняє</w:t>
            </w:r>
            <w:r>
              <w:rPr>
                <w:rFonts w:ascii="Times New Roman" w:eastAsia="Times New Roman" w:hAnsi="Times New Roman" w:cs="Times New Roman"/>
                <w:color w:val="000000"/>
                <w:sz w:val="28"/>
                <w:szCs w:val="28"/>
                <w:highlight w:val="white"/>
              </w:rPr>
              <w:t xml:space="preserve">: звичайні і десяткові дроби;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правильні і неправильні дроби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пояснює, </w:t>
            </w:r>
            <w:r>
              <w:rPr>
                <w:rFonts w:ascii="Times New Roman" w:eastAsia="Times New Roman" w:hAnsi="Times New Roman" w:cs="Times New Roman"/>
                <w:color w:val="000000"/>
                <w:sz w:val="28"/>
                <w:szCs w:val="28"/>
                <w:highlight w:val="white"/>
              </w:rPr>
              <w:t xml:space="preserve">що таке чисельник 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5" w:line="229" w:lineRule="auto"/>
              <w:ind w:left="176" w:right="33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знаменник дробу; мішане число;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називає </w:t>
            </w:r>
            <w:r>
              <w:rPr>
                <w:rFonts w:ascii="Times New Roman" w:eastAsia="Times New Roman" w:hAnsi="Times New Roman" w:cs="Times New Roman"/>
                <w:color w:val="000000"/>
                <w:sz w:val="28"/>
                <w:szCs w:val="28"/>
              </w:rPr>
              <w:t>розрядні одиниці цілої та  дробової частини десяткового дробу</w:t>
            </w:r>
            <w:r>
              <w:rPr>
                <w:rFonts w:ascii="Times New Roman" w:eastAsia="Times New Roman" w:hAnsi="Times New Roman" w:cs="Times New Roman"/>
                <w:color w:val="000000"/>
                <w:sz w:val="28"/>
                <w:szCs w:val="28"/>
                <w:highlight w:val="white"/>
              </w:rPr>
              <w:t>;</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Звичайні дроби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28" w:lineRule="auto"/>
              <w:ind w:left="117" w:right="1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Дріб як частка двох натуральних  чисел  </w:t>
            </w:r>
          </w:p>
          <w:p w:rsidR="005B335A" w:rsidRDefault="00901E25">
            <w:pPr>
              <w:widowControl w:val="0"/>
              <w:pBdr>
                <w:top w:val="nil"/>
                <w:left w:val="nil"/>
                <w:bottom w:val="nil"/>
                <w:right w:val="nil"/>
                <w:between w:val="nil"/>
              </w:pBdr>
              <w:spacing w:before="330" w:line="229" w:lineRule="auto"/>
              <w:ind w:left="122" w:right="325" w:hanging="4"/>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Порівняння звичайних дробів з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однаковими знаменниками</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48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усні/письмові відповіді на  запитання </w:t>
            </w:r>
          </w:p>
          <w:p w:rsidR="005B335A" w:rsidRDefault="00901E25">
            <w:pPr>
              <w:widowControl w:val="0"/>
              <w:pBdr>
                <w:top w:val="nil"/>
                <w:left w:val="nil"/>
                <w:bottom w:val="nil"/>
                <w:right w:val="nil"/>
                <w:between w:val="nil"/>
              </w:pBdr>
              <w:spacing w:before="328"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24</w:t>
      </w:r>
    </w:p>
    <w:tbl>
      <w:tblPr>
        <w:tblStyle w:val="af8"/>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967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 xml:space="preserve">читає і записує: </w:t>
            </w:r>
            <w:r>
              <w:rPr>
                <w:rFonts w:ascii="Times New Roman" w:eastAsia="Times New Roman" w:hAnsi="Times New Roman" w:cs="Times New Roman"/>
                <w:color w:val="000000"/>
                <w:sz w:val="28"/>
                <w:szCs w:val="28"/>
                <w:highlight w:val="white"/>
              </w:rPr>
              <w:t xml:space="preserve">звичайні та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десяткові дроби; мішані числа;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79" w:right="297"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формулює </w:t>
            </w:r>
            <w:r>
              <w:rPr>
                <w:rFonts w:ascii="Times New Roman" w:eastAsia="Times New Roman" w:hAnsi="Times New Roman" w:cs="Times New Roman"/>
                <w:color w:val="000000"/>
                <w:sz w:val="28"/>
                <w:szCs w:val="28"/>
                <w:highlight w:val="white"/>
              </w:rPr>
              <w:t xml:space="preserve">означення: правильного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неправильного дробу; середнього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арифметичного;</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6" w:right="26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знає, розуміє </w:t>
            </w:r>
            <w:r>
              <w:rPr>
                <w:rFonts w:ascii="Times New Roman" w:eastAsia="Times New Roman" w:hAnsi="Times New Roman" w:cs="Times New Roman"/>
                <w:color w:val="000000"/>
                <w:sz w:val="28"/>
                <w:szCs w:val="28"/>
              </w:rPr>
              <w:t xml:space="preserve">та </w:t>
            </w:r>
            <w:r>
              <w:rPr>
                <w:rFonts w:ascii="Times New Roman" w:eastAsia="Times New Roman" w:hAnsi="Times New Roman" w:cs="Times New Roman"/>
                <w:b/>
                <w:color w:val="000000"/>
                <w:sz w:val="28"/>
                <w:szCs w:val="28"/>
              </w:rPr>
              <w:t xml:space="preserve">застосовує </w:t>
            </w:r>
            <w:r>
              <w:rPr>
                <w:rFonts w:ascii="Times New Roman" w:eastAsia="Times New Roman" w:hAnsi="Times New Roman" w:cs="Times New Roman"/>
                <w:color w:val="000000"/>
                <w:sz w:val="28"/>
                <w:szCs w:val="28"/>
              </w:rPr>
              <w:t xml:space="preserve">правила:  округлення десяткових дробів,  знаходження середнього  </w:t>
            </w:r>
          </w:p>
          <w:p w:rsidR="005B335A" w:rsidRDefault="00901E25">
            <w:pPr>
              <w:widowControl w:val="0"/>
              <w:pBdr>
                <w:top w:val="nil"/>
                <w:left w:val="nil"/>
                <w:bottom w:val="nil"/>
                <w:right w:val="nil"/>
                <w:between w:val="nil"/>
              </w:pBdr>
              <w:spacing w:before="8"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арифметичного;  </w:t>
            </w:r>
          </w:p>
          <w:p w:rsidR="005B335A" w:rsidRDefault="00901E25">
            <w:pPr>
              <w:widowControl w:val="0"/>
              <w:pBdr>
                <w:top w:val="nil"/>
                <w:left w:val="nil"/>
                <w:bottom w:val="nil"/>
                <w:right w:val="nil"/>
                <w:between w:val="nil"/>
              </w:pBdr>
              <w:spacing w:line="228" w:lineRule="auto"/>
              <w:ind w:left="116" w:right="129"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передбачають: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 xml:space="preserve">порівняння, додавання і віднімання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звичайних дробів з однаковими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знаменниками; порівняння,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30" w:lineRule="auto"/>
              <w:ind w:left="116" w:right="675"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округлення, додавання, множення </w:t>
            </w:r>
            <w:r>
              <w:rPr>
                <w:rFonts w:ascii="Times New Roman" w:eastAsia="Times New Roman" w:hAnsi="Times New Roman" w:cs="Times New Roman"/>
                <w:color w:val="000000"/>
                <w:sz w:val="28"/>
                <w:szCs w:val="28"/>
              </w:rPr>
              <w:t xml:space="preserve"> ділення десяткових дробів на  </w:t>
            </w:r>
          </w:p>
          <w:p w:rsidR="005B335A" w:rsidRDefault="00901E25">
            <w:pPr>
              <w:widowControl w:val="0"/>
              <w:pBdr>
                <w:top w:val="nil"/>
                <w:left w:val="nil"/>
                <w:bottom w:val="nil"/>
                <w:right w:val="nil"/>
                <w:between w:val="nil"/>
              </w:pBdr>
              <w:spacing w:before="4" w:line="229" w:lineRule="auto"/>
              <w:ind w:left="116" w:right="300"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натуральне число та на десятковий  дріб; </w:t>
            </w:r>
            <w:r>
              <w:rPr>
                <w:rFonts w:ascii="Times New Roman" w:eastAsia="Times New Roman" w:hAnsi="Times New Roman" w:cs="Times New Roman"/>
                <w:color w:val="000000"/>
                <w:sz w:val="28"/>
                <w:szCs w:val="28"/>
                <w:highlight w:val="white"/>
              </w:rPr>
              <w:t xml:space="preserve">перетворення мішаного числа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неправильний дріб; перетворення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неправильного дробу в мішане число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або натуральне число; знаходження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середнього арифметичного кількох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чисел;</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8" w:lineRule="auto"/>
              <w:ind w:left="116" w:right="129"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передбачають: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 xml:space="preserve">знаходження середнього значення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величини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8" w:lineRule="auto"/>
              <w:ind w:left="182" w:right="562"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застосовує </w:t>
            </w:r>
            <w:r>
              <w:rPr>
                <w:rFonts w:ascii="Times New Roman" w:eastAsia="Times New Roman" w:hAnsi="Times New Roman" w:cs="Times New Roman"/>
                <w:color w:val="000000"/>
                <w:sz w:val="28"/>
                <w:szCs w:val="28"/>
                <w:highlight w:val="white"/>
              </w:rPr>
              <w:t xml:space="preserve">прийоми раціональних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обчислень;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9"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сюжетні задачі з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8" w:lineRule="auto"/>
              <w:ind w:left="112" w:right="218" w:firstLine="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реальними даними щодо: </w:t>
            </w:r>
            <w:r>
              <w:rPr>
                <w:rFonts w:ascii="Times New Roman" w:eastAsia="Times New Roman" w:hAnsi="Times New Roman" w:cs="Times New Roman"/>
                <w:color w:val="000000"/>
                <w:sz w:val="28"/>
                <w:szCs w:val="28"/>
                <w:highlight w:val="white"/>
              </w:rPr>
              <w:t xml:space="preserve">безпеки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р</w:t>
            </w:r>
            <w:r>
              <w:rPr>
                <w:rFonts w:ascii="Times New Roman" w:eastAsia="Times New Roman" w:hAnsi="Times New Roman" w:cs="Times New Roman"/>
                <w:color w:val="000000"/>
                <w:sz w:val="28"/>
                <w:szCs w:val="28"/>
                <w:highlight w:val="white"/>
              </w:rPr>
              <w:t xml:space="preserve">уху; розрахунку сімейного бюджету, </w:t>
            </w:r>
          </w:p>
        </w:tc>
        <w:tc>
          <w:tcPr>
            <w:tcW w:w="4250"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7" w:righ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Правильні та неправильні дроби.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Мішані числа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52"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Додавання і віднімання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76" w:right="2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звичайних дробів з однаковими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знаменниками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31"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Десятковий дріб. Запис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десяткових дробів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457" w:lineRule="auto"/>
              <w:ind w:left="182" w:right="351"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Порівняння десяткових дробів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Округлення десяткових дробів</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3" w:line="228" w:lineRule="auto"/>
              <w:ind w:left="176" w:right="24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Арифметичні дії з десятковими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дробами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28" w:lineRule="auto"/>
              <w:ind w:left="116" w:right="296" w:firstLine="6"/>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Середнє арифметичне. Середнє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значення величини</w:t>
            </w: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2" w:right="24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 передбачених очікуваними  результатами навчання, самостійних  та тематичних контрольних робіт,  інших видів робіт для діагностики,  контролю знань та оцінювання  результатів навчання </w:t>
            </w:r>
          </w:p>
          <w:p w:rsidR="005B335A" w:rsidRDefault="00901E25">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7" w:line="228" w:lineRule="auto"/>
              <w:ind w:left="122" w:right="557"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328" w:line="458" w:lineRule="auto"/>
              <w:ind w:left="117" w:right="1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інтерактивних вправ Групові та індивідуальні консультації Завдання взаємного оцінювання знань </w:t>
            </w:r>
          </w:p>
          <w:p w:rsidR="005B335A" w:rsidRDefault="00901E25">
            <w:pPr>
              <w:widowControl w:val="0"/>
              <w:pBdr>
                <w:top w:val="nil"/>
                <w:left w:val="nil"/>
                <w:bottom w:val="nil"/>
                <w:right w:val="nil"/>
                <w:between w:val="nil"/>
              </w:pBdr>
              <w:spacing w:before="59" w:line="228" w:lineRule="auto"/>
              <w:ind w:left="116" w:right="77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 інформації в друкованих  джерелах та Інтернеті </w:t>
            </w:r>
          </w:p>
          <w:p w:rsidR="005B335A" w:rsidRDefault="00901E25">
            <w:pPr>
              <w:widowControl w:val="0"/>
              <w:pBdr>
                <w:top w:val="nil"/>
                <w:left w:val="nil"/>
                <w:bottom w:val="nil"/>
                <w:right w:val="nil"/>
                <w:between w:val="nil"/>
              </w:pBdr>
              <w:spacing w:before="331" w:line="228" w:lineRule="auto"/>
              <w:ind w:left="150" w:right="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пошукова  діяльність  </w:t>
            </w:r>
          </w:p>
          <w:p w:rsidR="005B335A" w:rsidRDefault="00901E25">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line="240" w:lineRule="auto"/>
              <w:ind w:left="1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Використання звичайних та  </w:t>
            </w:r>
          </w:p>
          <w:p w:rsidR="005B335A" w:rsidRDefault="00901E25">
            <w:pPr>
              <w:widowControl w:val="0"/>
              <w:pBdr>
                <w:top w:val="nil"/>
                <w:left w:val="nil"/>
                <w:bottom w:val="nil"/>
                <w:right w:val="nil"/>
                <w:between w:val="nil"/>
              </w:pBdr>
              <w:spacing w:line="229" w:lineRule="auto"/>
              <w:ind w:left="149" w:right="1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десяткових дробів у повсякденному  житті та </w:t>
            </w:r>
            <w:r>
              <w:rPr>
                <w:rFonts w:ascii="Times New Roman" w:eastAsia="Times New Roman" w:hAnsi="Times New Roman" w:cs="Times New Roman"/>
                <w:color w:val="000000"/>
                <w:sz w:val="28"/>
                <w:szCs w:val="28"/>
              </w:rPr>
              <w:lastRenderedPageBreak/>
              <w:t xml:space="preserve">навколишньому середовищі  • Дослідження і порівняння дробів з  однаковими чисельниками </w:t>
            </w:r>
          </w:p>
          <w:p w:rsidR="005B335A" w:rsidRDefault="00901E25">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Створення моделей для ілюстрації </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25</w:t>
      </w:r>
    </w:p>
    <w:tbl>
      <w:tblPr>
        <w:tblStyle w:val="af9"/>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250"/>
        <w:gridCol w:w="4822"/>
      </w:tblGrid>
      <w:tr w:rsidR="005B335A">
        <w:trPr>
          <w:trHeight w:val="323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9" w:right="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можливості здійснення масштабних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покупок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безпеки і охорони здоров’я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практичних аспектів фінансових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питань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прогнозує </w:t>
            </w:r>
            <w:r>
              <w:rPr>
                <w:rFonts w:ascii="Times New Roman" w:eastAsia="Times New Roman" w:hAnsi="Times New Roman" w:cs="Times New Roman"/>
                <w:color w:val="000000"/>
                <w:sz w:val="28"/>
                <w:szCs w:val="28"/>
              </w:rPr>
              <w:t>очікуваний результат.</w:t>
            </w:r>
          </w:p>
        </w:tc>
        <w:tc>
          <w:tcPr>
            <w:tcW w:w="4250"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822"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звичайних дробів </w:t>
            </w:r>
          </w:p>
          <w:p w:rsidR="005B335A" w:rsidRDefault="00901E25">
            <w:pPr>
              <w:widowControl w:val="0"/>
              <w:pBdr>
                <w:top w:val="nil"/>
                <w:left w:val="nil"/>
                <w:bottom w:val="nil"/>
                <w:right w:val="nil"/>
                <w:between w:val="nil"/>
              </w:pBdr>
              <w:spacing w:line="240" w:lineRule="auto"/>
              <w:ind w:left="1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взаємозв’язку  </w:t>
            </w:r>
          </w:p>
          <w:p w:rsidR="005B335A" w:rsidRDefault="00901E25">
            <w:pPr>
              <w:widowControl w:val="0"/>
              <w:pBdr>
                <w:top w:val="nil"/>
                <w:left w:val="nil"/>
                <w:bottom w:val="nil"/>
                <w:right w:val="nil"/>
                <w:between w:val="nil"/>
              </w:pBdr>
              <w:spacing w:line="228" w:lineRule="auto"/>
              <w:ind w:left="155" w:right="820"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десяткових і звичайних дробів • Пошук раціональних способів  обчислень числових виразів </w:t>
            </w:r>
          </w:p>
          <w:p w:rsidR="005B335A" w:rsidRDefault="00901E25">
            <w:pPr>
              <w:widowControl w:val="0"/>
              <w:pBdr>
                <w:top w:val="nil"/>
                <w:left w:val="nil"/>
                <w:bottom w:val="nil"/>
                <w:right w:val="nil"/>
                <w:between w:val="nil"/>
              </w:pBdr>
              <w:spacing w:before="6" w:line="228" w:lineRule="auto"/>
              <w:ind w:left="150" w:right="83"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Розв’язування задач дослідницького  характеру із звичайними та  </w:t>
            </w:r>
          </w:p>
          <w:p w:rsidR="005B335A" w:rsidRDefault="00901E25">
            <w:pPr>
              <w:widowControl w:val="0"/>
              <w:pBdr>
                <w:top w:val="nil"/>
                <w:left w:val="nil"/>
                <w:bottom w:val="nil"/>
                <w:right w:val="nil"/>
                <w:between w:val="nil"/>
              </w:pBdr>
              <w:spacing w:before="7" w:line="240" w:lineRule="auto"/>
              <w:ind w:left="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десятковими дробами </w:t>
            </w:r>
          </w:p>
          <w:p w:rsidR="005B335A" w:rsidRDefault="00901E25">
            <w:pPr>
              <w:widowControl w:val="0"/>
              <w:pBdr>
                <w:top w:val="nil"/>
                <w:left w:val="nil"/>
                <w:bottom w:val="nil"/>
                <w:right w:val="nil"/>
                <w:between w:val="nil"/>
              </w:pBdr>
              <w:spacing w:line="228" w:lineRule="auto"/>
              <w:ind w:left="155" w:right="140"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Задачі дослідницького характеру на  середнє значення величини</w:t>
            </w:r>
          </w:p>
        </w:tc>
      </w:tr>
      <w:tr w:rsidR="005B335A">
        <w:trPr>
          <w:trHeight w:val="2676"/>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Додаткові теми: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Найпростіші комбінаторні задачі.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Розв’язування текстових задач алгебраїчним методом.</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Розкладання натуральних чисел, більших за тисячу, на прості множники.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8" w:lineRule="auto"/>
              <w:ind w:left="117" w:right="783"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Знаходження найбільшого спільного дільника (НСД) і найменшого спільного кратного (НСК) двох (кількох)  чисел в межах тисячі. </w:t>
            </w:r>
          </w:p>
          <w:p w:rsidR="005B335A" w:rsidRDefault="00901E25">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Логічні задачі.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Розв’язування нерівностей з одним невідомим.</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 клас </w:t>
      </w:r>
    </w:p>
    <w:p w:rsidR="005B335A" w:rsidRDefault="00901E25">
      <w:pPr>
        <w:widowControl w:val="0"/>
        <w:pBdr>
          <w:top w:val="nil"/>
          <w:left w:val="nil"/>
          <w:bottom w:val="nil"/>
          <w:right w:val="nil"/>
          <w:between w:val="nil"/>
        </w:pBdr>
        <w:spacing w:before="155"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МАТЕМАТИКА</w:t>
      </w:r>
    </w:p>
    <w:tbl>
      <w:tblPr>
        <w:tblStyle w:val="afa"/>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705"/>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7" w:lineRule="auto"/>
              <w:ind w:left="455" w:right="3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Очікувані результати навчання  здобувачів освіти</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Зміст навчального матеріалу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Види навчальної діяльності</w:t>
            </w:r>
          </w:p>
        </w:tc>
      </w:tr>
      <w:tr w:rsidR="005B335A">
        <w:trPr>
          <w:trHeight w:val="571"/>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Тема 1. ЗВИЧАЙНІ ДРОБИ </w:t>
            </w:r>
          </w:p>
        </w:tc>
      </w:tr>
      <w:tr w:rsidR="005B335A">
        <w:trPr>
          <w:trHeight w:val="655"/>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9" w:right="105" w:firstLine="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наводить приклади: </w:t>
            </w:r>
            <w:r>
              <w:rPr>
                <w:rFonts w:ascii="Times New Roman" w:eastAsia="Times New Roman" w:hAnsi="Times New Roman" w:cs="Times New Roman"/>
                <w:color w:val="000000"/>
                <w:sz w:val="28"/>
                <w:szCs w:val="28"/>
                <w:highlight w:val="white"/>
              </w:rPr>
              <w:t xml:space="preserve">скінченних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нескінченних періодичних десяткових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Основна властивість дробу.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Скорочення дробу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20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Короткі усні/письмові відповіді на  запитання</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26 </w:t>
      </w:r>
    </w:p>
    <w:tbl>
      <w:tblPr>
        <w:tblStyle w:val="afb"/>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9698"/>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78" w:right="42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дробів; взаємно обернених чисел;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розрізняє: </w:t>
            </w:r>
            <w:r>
              <w:rPr>
                <w:rFonts w:ascii="Times New Roman" w:eastAsia="Times New Roman" w:hAnsi="Times New Roman" w:cs="Times New Roman"/>
                <w:color w:val="000000"/>
                <w:sz w:val="28"/>
                <w:szCs w:val="28"/>
                <w:highlight w:val="white"/>
              </w:rPr>
              <w:t xml:space="preserve">скінченні та нескінченні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періодичні десяткові дроби;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5" w:line="240" w:lineRule="auto"/>
              <w:ind w:left="1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читає і записує: </w:t>
            </w:r>
            <w:r>
              <w:rPr>
                <w:rFonts w:ascii="Times New Roman" w:eastAsia="Times New Roman" w:hAnsi="Times New Roman" w:cs="Times New Roman"/>
                <w:color w:val="000000"/>
                <w:sz w:val="28"/>
                <w:szCs w:val="28"/>
                <w:highlight w:val="white"/>
              </w:rPr>
              <w:t xml:space="preserve">нескінченні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періодичні дроби;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розуміє </w:t>
            </w:r>
            <w:r>
              <w:rPr>
                <w:rFonts w:ascii="Times New Roman" w:eastAsia="Times New Roman" w:hAnsi="Times New Roman" w:cs="Times New Roman"/>
                <w:color w:val="000000"/>
                <w:sz w:val="28"/>
                <w:szCs w:val="28"/>
                <w:highlight w:val="white"/>
              </w:rPr>
              <w:t xml:space="preserve">правила: порівняння,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9" w:lineRule="auto"/>
              <w:ind w:left="176" w:right="5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додавання, віднімання, множення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ділення звичайних дробів;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8" w:line="228" w:lineRule="auto"/>
              <w:ind w:left="176" w:right="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знаходження дробу від числа та числа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за його дробом;</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8" w:lineRule="auto"/>
              <w:ind w:left="176" w:right="896" w:firstLine="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формулює </w:t>
            </w:r>
            <w:r>
              <w:rPr>
                <w:rFonts w:ascii="Times New Roman" w:eastAsia="Times New Roman" w:hAnsi="Times New Roman" w:cs="Times New Roman"/>
                <w:color w:val="000000"/>
                <w:sz w:val="28"/>
                <w:szCs w:val="28"/>
                <w:highlight w:val="white"/>
              </w:rPr>
              <w:t xml:space="preserve">основну властивість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дробу, </w:t>
            </w:r>
            <w:r>
              <w:rPr>
                <w:rFonts w:ascii="Times New Roman" w:eastAsia="Times New Roman" w:hAnsi="Times New Roman" w:cs="Times New Roman"/>
                <w:color w:val="000000"/>
                <w:sz w:val="28"/>
                <w:szCs w:val="28"/>
              </w:rPr>
              <w:t>означення відсотка</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4" w:right="201" w:firstLine="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подає </w:t>
            </w:r>
            <w:r>
              <w:rPr>
                <w:rFonts w:ascii="Times New Roman" w:eastAsia="Times New Roman" w:hAnsi="Times New Roman" w:cs="Times New Roman"/>
                <w:color w:val="000000"/>
                <w:sz w:val="28"/>
                <w:szCs w:val="28"/>
              </w:rPr>
              <w:t xml:space="preserve">звичайний або десятковий дріб  у відсотках і навпаки, перетворює  відсотки у звичайний або десятковий  дріб; </w:t>
            </w:r>
          </w:p>
          <w:p w:rsidR="005B335A" w:rsidRDefault="00901E25">
            <w:pPr>
              <w:widowControl w:val="0"/>
              <w:pBdr>
                <w:top w:val="nil"/>
                <w:left w:val="nil"/>
                <w:bottom w:val="nil"/>
                <w:right w:val="nil"/>
                <w:between w:val="nil"/>
              </w:pBdr>
              <w:spacing w:before="6" w:line="247" w:lineRule="auto"/>
              <w:ind w:left="116" w:right="129"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передбачають: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 xml:space="preserve">скорочення дробів; зведення дробів до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спільного знаменника; порівняння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дробів; додавання, віднімання,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множення і ділення звичайних дробів;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запис звичайного дробу у вигляді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десяткового дробу;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1" w:line="247" w:lineRule="auto"/>
              <w:ind w:left="116" w:right="113"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передбачають: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highlight w:val="white"/>
              </w:rPr>
              <w:t xml:space="preserve">знаходження дробу від числа та числа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 </w:t>
            </w:r>
            <w:r>
              <w:rPr>
                <w:rFonts w:ascii="Times New Roman" w:eastAsia="Times New Roman" w:hAnsi="Times New Roman" w:cs="Times New Roman"/>
                <w:color w:val="000000"/>
                <w:sz w:val="28"/>
                <w:szCs w:val="28"/>
              </w:rPr>
              <w:t xml:space="preserve">значенням </w:t>
            </w:r>
            <w:r>
              <w:rPr>
                <w:rFonts w:ascii="Times New Roman" w:eastAsia="Times New Roman" w:hAnsi="Times New Roman" w:cs="Times New Roman"/>
                <w:color w:val="000000"/>
                <w:sz w:val="28"/>
                <w:szCs w:val="28"/>
                <w:highlight w:val="white"/>
              </w:rPr>
              <w:t xml:space="preserve">його дробу; знаходження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1" w:line="246" w:lineRule="auto"/>
              <w:ind w:left="119" w:right="5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відсотків від числа та числа за його  відсотками;  </w:t>
            </w:r>
          </w:p>
          <w:p w:rsidR="005B335A" w:rsidRDefault="00901E25">
            <w:pPr>
              <w:widowControl w:val="0"/>
              <w:pBdr>
                <w:top w:val="nil"/>
                <w:left w:val="nil"/>
                <w:bottom w:val="nil"/>
                <w:right w:val="nil"/>
                <w:between w:val="nil"/>
              </w:pBdr>
              <w:spacing w:before="12"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розуміє </w:t>
            </w:r>
            <w:r>
              <w:rPr>
                <w:rFonts w:ascii="Times New Roman" w:eastAsia="Times New Roman" w:hAnsi="Times New Roman" w:cs="Times New Roman"/>
                <w:color w:val="000000"/>
                <w:sz w:val="28"/>
                <w:szCs w:val="28"/>
              </w:rPr>
              <w:t>співвідношення між числами</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30" w:lineRule="auto"/>
              <w:ind w:left="176" w:right="369"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Найменший спільний знаменник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дробів. Зведення дробів до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4"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спільного знаменника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Порівняння дробів</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6" w:line="230" w:lineRule="auto"/>
              <w:ind w:left="176" w:right="54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Арифметичні дії зі звичайними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дробами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6" w:line="228" w:lineRule="auto"/>
              <w:ind w:left="176" w:right="245"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Перетворення звичайних дробів 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десяткові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29" w:lineRule="auto"/>
              <w:ind w:left="176" w:right="276"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Нескінченні періодичні десяткові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дроби. Десяткове наближення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звичайного дробу</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7" w:line="228" w:lineRule="auto"/>
              <w:ind w:left="177" w:right="446"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Знаходження дробу від числа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числа за </w:t>
            </w:r>
            <w:r>
              <w:rPr>
                <w:rFonts w:ascii="Times New Roman" w:eastAsia="Times New Roman" w:hAnsi="Times New Roman" w:cs="Times New Roman"/>
                <w:color w:val="000000"/>
                <w:sz w:val="28"/>
                <w:szCs w:val="28"/>
              </w:rPr>
              <w:t xml:space="preserve">значенням </w:t>
            </w:r>
            <w:r>
              <w:rPr>
                <w:rFonts w:ascii="Times New Roman" w:eastAsia="Times New Roman" w:hAnsi="Times New Roman" w:cs="Times New Roman"/>
                <w:color w:val="000000"/>
                <w:sz w:val="28"/>
                <w:szCs w:val="28"/>
                <w:highlight w:val="white"/>
              </w:rPr>
              <w:t>його дробу</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Відсотки </w:t>
            </w:r>
          </w:p>
          <w:p w:rsidR="005B335A" w:rsidRDefault="00901E25">
            <w:pPr>
              <w:widowControl w:val="0"/>
              <w:pBdr>
                <w:top w:val="nil"/>
                <w:left w:val="nil"/>
                <w:bottom w:val="nil"/>
                <w:right w:val="nil"/>
                <w:between w:val="nil"/>
              </w:pBdr>
              <w:spacing w:before="318" w:line="228" w:lineRule="auto"/>
              <w:ind w:left="174" w:right="383"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Знаходження відсотків від числа  та числа за значенням його  </w:t>
            </w:r>
          </w:p>
          <w:p w:rsidR="005B335A" w:rsidRDefault="00901E25">
            <w:pPr>
              <w:widowControl w:val="0"/>
              <w:pBdr>
                <w:top w:val="nil"/>
                <w:left w:val="nil"/>
                <w:bottom w:val="nil"/>
                <w:right w:val="nil"/>
                <w:between w:val="nil"/>
              </w:pBdr>
              <w:spacing w:before="6"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відсотків</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5" w:line="229" w:lineRule="auto"/>
              <w:ind w:left="112" w:right="22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w:t>
            </w:r>
          </w:p>
          <w:p w:rsidR="005B335A" w:rsidRDefault="00901E25">
            <w:pPr>
              <w:widowControl w:val="0"/>
              <w:pBdr>
                <w:top w:val="nil"/>
                <w:left w:val="nil"/>
                <w:bottom w:val="nil"/>
                <w:right w:val="nil"/>
                <w:between w:val="nil"/>
              </w:pBdr>
              <w:spacing w:before="8"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самостійних та тематичних  </w:t>
            </w:r>
          </w:p>
          <w:p w:rsidR="005B335A" w:rsidRDefault="00901E25">
            <w:pPr>
              <w:widowControl w:val="0"/>
              <w:pBdr>
                <w:top w:val="nil"/>
                <w:left w:val="nil"/>
                <w:bottom w:val="nil"/>
                <w:right w:val="nil"/>
                <w:between w:val="nil"/>
              </w:pBdr>
              <w:spacing w:line="228" w:lineRule="auto"/>
              <w:ind w:left="112" w:right="432"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контрольних робіт, інших видів  робіт для діагностики, контролю  знань та оцінювання результатів  навчання </w:t>
            </w:r>
          </w:p>
          <w:p w:rsidR="005B335A" w:rsidRDefault="00901E25">
            <w:pPr>
              <w:widowControl w:val="0"/>
              <w:pBdr>
                <w:top w:val="nil"/>
                <w:left w:val="nil"/>
                <w:bottom w:val="nil"/>
                <w:right w:val="nil"/>
                <w:between w:val="nil"/>
              </w:pBdr>
              <w:spacing w:before="331"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5" w:line="228" w:lineRule="auto"/>
              <w:ind w:left="122" w:right="271"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інтерактивних вправ </w:t>
            </w:r>
          </w:p>
          <w:p w:rsidR="005B335A" w:rsidRDefault="00901E25">
            <w:pPr>
              <w:widowControl w:val="0"/>
              <w:pBdr>
                <w:top w:val="nil"/>
                <w:left w:val="nil"/>
                <w:bottom w:val="nil"/>
                <w:right w:val="nil"/>
                <w:between w:val="nil"/>
              </w:pBdr>
              <w:spacing w:before="31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Групові та індивідуальні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консультації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завдань для  </w:t>
            </w:r>
          </w:p>
          <w:p w:rsidR="005B335A" w:rsidRDefault="00901E25">
            <w:pPr>
              <w:widowControl w:val="0"/>
              <w:pBdr>
                <w:top w:val="nil"/>
                <w:left w:val="nil"/>
                <w:bottom w:val="nil"/>
                <w:right w:val="nil"/>
                <w:between w:val="nil"/>
              </w:pBdr>
              <w:spacing w:line="228" w:lineRule="auto"/>
              <w:ind w:left="116" w:right="241"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самоконтролю та взаємоконтролю  знань </w:t>
            </w:r>
          </w:p>
          <w:p w:rsidR="005B335A" w:rsidRDefault="00901E25">
            <w:pPr>
              <w:widowControl w:val="0"/>
              <w:pBdr>
                <w:top w:val="nil"/>
                <w:left w:val="nil"/>
                <w:bottom w:val="nil"/>
                <w:right w:val="nil"/>
                <w:between w:val="nil"/>
              </w:pBdr>
              <w:spacing w:before="355" w:line="228" w:lineRule="auto"/>
              <w:ind w:left="116" w:right="488"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 інформації в друкованих  джерелах та інтернеті</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27</w:t>
      </w:r>
    </w:p>
    <w:tbl>
      <w:tblPr>
        <w:tblStyle w:val="afc"/>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7269"/>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4" w:right="41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основі значень їх відсотків та  відповідність між частинами числа і  його відсотками (чверть, половина  тощо);  </w:t>
            </w:r>
          </w:p>
          <w:p w:rsidR="005B335A" w:rsidRDefault="00901E25">
            <w:pPr>
              <w:widowControl w:val="0"/>
              <w:pBdr>
                <w:top w:val="nil"/>
                <w:left w:val="nil"/>
                <w:bottom w:val="nil"/>
                <w:right w:val="nil"/>
                <w:between w:val="nil"/>
              </w:pBdr>
              <w:spacing w:before="6" w:line="228" w:lineRule="auto"/>
              <w:ind w:left="122" w:right="622"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застосовує </w:t>
            </w:r>
            <w:r>
              <w:rPr>
                <w:rFonts w:ascii="Times New Roman" w:eastAsia="Times New Roman" w:hAnsi="Times New Roman" w:cs="Times New Roman"/>
                <w:color w:val="000000"/>
                <w:sz w:val="28"/>
                <w:szCs w:val="28"/>
                <w:highlight w:val="white"/>
              </w:rPr>
              <w:t xml:space="preserve">прийоми раціональних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обчислень;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сюжетні задачі з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before="20" w:line="247" w:lineRule="auto"/>
              <w:ind w:left="112" w:right="268"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реальними даними на</w:t>
            </w:r>
            <w:r>
              <w:rPr>
                <w:rFonts w:ascii="Times New Roman" w:eastAsia="Times New Roman" w:hAnsi="Times New Roman" w:cs="Times New Roman"/>
                <w:color w:val="000000"/>
                <w:sz w:val="28"/>
                <w:szCs w:val="28"/>
                <w:highlight w:val="white"/>
              </w:rPr>
              <w:t xml:space="preserve">: прийняття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 xml:space="preserve">ішень у сфері фінансових операцій,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пов’язані із відсотками, розрахунок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власних та родинних фінансів,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комунальних платежів;</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1" w:line="229" w:lineRule="auto"/>
              <w:ind w:left="116" w:right="933"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обирає </w:t>
            </w:r>
            <w:r>
              <w:rPr>
                <w:rFonts w:ascii="Times New Roman" w:eastAsia="Times New Roman" w:hAnsi="Times New Roman" w:cs="Times New Roman"/>
                <w:color w:val="000000"/>
                <w:sz w:val="28"/>
                <w:szCs w:val="28"/>
              </w:rPr>
              <w:t xml:space="preserve">числові дані, необхідні і  достатні для відповіді на </w:t>
            </w:r>
          </w:p>
          <w:p w:rsidR="005B335A" w:rsidRDefault="00901E25">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запитання задачі; </w:t>
            </w:r>
          </w:p>
          <w:p w:rsidR="005B335A" w:rsidRDefault="00901E25">
            <w:pPr>
              <w:widowControl w:val="0"/>
              <w:pBdr>
                <w:top w:val="nil"/>
                <w:left w:val="nil"/>
                <w:bottom w:val="nil"/>
                <w:right w:val="nil"/>
                <w:between w:val="nil"/>
              </w:pBdr>
              <w:spacing w:line="230" w:lineRule="auto"/>
              <w:ind w:left="112" w:right="627" w:firstLine="1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створює </w:t>
            </w:r>
            <w:r>
              <w:rPr>
                <w:rFonts w:ascii="Times New Roman" w:eastAsia="Times New Roman" w:hAnsi="Times New Roman" w:cs="Times New Roman"/>
                <w:color w:val="000000"/>
                <w:sz w:val="28"/>
                <w:szCs w:val="28"/>
              </w:rPr>
              <w:t>допоміжну модель задачі  різними способами.</w:t>
            </w:r>
          </w:p>
        </w:tc>
        <w:tc>
          <w:tcPr>
            <w:tcW w:w="4536"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додатковою літературою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w:t>
            </w:r>
          </w:p>
          <w:p w:rsidR="005B335A" w:rsidRDefault="00901E25">
            <w:pPr>
              <w:widowControl w:val="0"/>
              <w:pBdr>
                <w:top w:val="nil"/>
                <w:left w:val="nil"/>
                <w:bottom w:val="nil"/>
                <w:right w:val="nil"/>
                <w:between w:val="nil"/>
              </w:pBdr>
              <w:spacing w:before="41"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w:t>
            </w:r>
          </w:p>
          <w:p w:rsidR="005B335A" w:rsidRDefault="00901E25">
            <w:pPr>
              <w:widowControl w:val="0"/>
              <w:pBdr>
                <w:top w:val="nil"/>
                <w:left w:val="nil"/>
                <w:bottom w:val="nil"/>
                <w:right w:val="nil"/>
                <w:between w:val="nil"/>
              </w:pBdr>
              <w:spacing w:before="41"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before="63" w:line="240" w:lineRule="auto"/>
              <w:ind w:left="127"/>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Створення моделей для  </w:t>
            </w:r>
          </w:p>
          <w:p w:rsidR="005B335A" w:rsidRDefault="00901E25">
            <w:pPr>
              <w:widowControl w:val="0"/>
              <w:pBdr>
                <w:top w:val="nil"/>
                <w:left w:val="nil"/>
                <w:bottom w:val="nil"/>
                <w:right w:val="nil"/>
                <w:between w:val="nil"/>
              </w:pBdr>
              <w:spacing w:before="47" w:line="272" w:lineRule="auto"/>
              <w:ind w:left="116" w:right="63"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ілюстрації звичайних дробів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взаємозв’язку  десяткових і звичайних дробів </w:t>
            </w:r>
            <w:r>
              <w:rPr>
                <w:rFonts w:ascii="Noto Sans Symbols" w:eastAsia="Noto Sans Symbols" w:hAnsi="Noto Sans Symbols" w:cs="Noto Sans Symbols"/>
                <w:color w:val="000000"/>
                <w:sz w:val="28"/>
                <w:szCs w:val="28"/>
              </w:rPr>
              <w:t>•</w:t>
            </w:r>
            <w:r>
              <w:rPr>
                <w:rFonts w:ascii="Times New Roman" w:eastAsia="Times New Roman" w:hAnsi="Times New Roman" w:cs="Times New Roman"/>
                <w:color w:val="000000"/>
                <w:sz w:val="28"/>
                <w:szCs w:val="28"/>
              </w:rPr>
              <w:t xml:space="preserve">Дослідження різних форм подання  задач на відсотки. </w:t>
            </w:r>
          </w:p>
          <w:p w:rsidR="005B335A" w:rsidRDefault="00901E25">
            <w:pPr>
              <w:widowControl w:val="0"/>
              <w:pBdr>
                <w:top w:val="nil"/>
                <w:left w:val="nil"/>
                <w:bottom w:val="nil"/>
                <w:right w:val="nil"/>
                <w:between w:val="nil"/>
              </w:pBdr>
              <w:spacing w:before="26" w:line="264" w:lineRule="auto"/>
              <w:ind w:left="116" w:right="788" w:firstLine="1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взаємозв’язку  десяткових дробів і відсотків;  звичайних дробів і відсотків </w:t>
            </w:r>
          </w:p>
          <w:p w:rsidR="005B335A" w:rsidRDefault="00901E25">
            <w:pPr>
              <w:widowControl w:val="0"/>
              <w:pBdr>
                <w:top w:val="nil"/>
                <w:left w:val="nil"/>
                <w:bottom w:val="nil"/>
                <w:right w:val="nil"/>
                <w:between w:val="nil"/>
              </w:pBdr>
              <w:spacing w:before="32" w:line="268" w:lineRule="auto"/>
              <w:ind w:left="122" w:right="537" w:firstLine="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Пошук раціональних способів  обчислень числових виразів </w:t>
            </w:r>
          </w:p>
          <w:p w:rsidR="005B335A" w:rsidRDefault="00901E25">
            <w:pPr>
              <w:widowControl w:val="0"/>
              <w:pBdr>
                <w:top w:val="nil"/>
                <w:left w:val="nil"/>
                <w:bottom w:val="nil"/>
                <w:right w:val="nil"/>
                <w:between w:val="nil"/>
              </w:pBdr>
              <w:spacing w:before="28" w:line="230" w:lineRule="auto"/>
              <w:ind w:left="112" w:right="290" w:firstLine="1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w:t>
            </w:r>
            <w:r>
              <w:rPr>
                <w:rFonts w:ascii="Times New Roman" w:eastAsia="Times New Roman" w:hAnsi="Times New Roman" w:cs="Times New Roman"/>
                <w:color w:val="000000"/>
                <w:sz w:val="28"/>
                <w:szCs w:val="28"/>
              </w:rPr>
              <w:t>Знаходження та дослідження  різних видів масштабу на картах і  планах.</w:t>
            </w:r>
          </w:p>
        </w:tc>
      </w:tr>
      <w:tr w:rsidR="005B335A">
        <w:trPr>
          <w:trHeight w:val="573"/>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Тема 2. ВІДНОШЕННЯ І ПРОПОРЦІЇ </w:t>
            </w:r>
          </w:p>
        </w:tc>
      </w:tr>
      <w:tr w:rsidR="005B335A">
        <w:trPr>
          <w:trHeight w:val="1942"/>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9" w:right="465" w:firstLine="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 xml:space="preserve">наводить приклади </w:t>
            </w:r>
            <w:r>
              <w:rPr>
                <w:rFonts w:ascii="Times New Roman" w:eastAsia="Times New Roman" w:hAnsi="Times New Roman" w:cs="Times New Roman"/>
                <w:color w:val="000000"/>
                <w:sz w:val="28"/>
                <w:szCs w:val="28"/>
                <w:highlight w:val="white"/>
              </w:rPr>
              <w:t xml:space="preserve">пропорційних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величин;</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82" w:right="865" w:hanging="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розрізняє</w:t>
            </w:r>
            <w:r>
              <w:rPr>
                <w:rFonts w:ascii="Times New Roman" w:eastAsia="Times New Roman" w:hAnsi="Times New Roman" w:cs="Times New Roman"/>
                <w:color w:val="000000"/>
                <w:sz w:val="28"/>
                <w:szCs w:val="28"/>
                <w:highlight w:val="white"/>
              </w:rPr>
              <w:t xml:space="preserve">: коло і круг; пряму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обернену пропорційність;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30" w:lineRule="auto"/>
              <w:ind w:left="174" w:right="266" w:firstLine="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розуміє</w:t>
            </w:r>
            <w:r>
              <w:rPr>
                <w:rFonts w:ascii="Times New Roman" w:eastAsia="Times New Roman" w:hAnsi="Times New Roman" w:cs="Times New Roman"/>
                <w:color w:val="000000"/>
                <w:sz w:val="28"/>
                <w:szCs w:val="28"/>
                <w:highlight w:val="white"/>
              </w:rPr>
              <w:t xml:space="preserve">, що таке: відношення; пряма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та обернена пропорційна залежність;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9" w:right="21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Відношення. </w:t>
            </w:r>
            <w:r>
              <w:rPr>
                <w:rFonts w:ascii="Times New Roman" w:eastAsia="Times New Roman" w:hAnsi="Times New Roman" w:cs="Times New Roman"/>
                <w:color w:val="000000"/>
                <w:sz w:val="28"/>
                <w:szCs w:val="28"/>
              </w:rPr>
              <w:t xml:space="preserve">Основна властивість  відношення  </w:t>
            </w:r>
          </w:p>
          <w:p w:rsidR="005B335A" w:rsidRDefault="00901E25">
            <w:pPr>
              <w:widowControl w:val="0"/>
              <w:pBdr>
                <w:top w:val="nil"/>
                <w:left w:val="nil"/>
                <w:bottom w:val="nil"/>
                <w:right w:val="nil"/>
                <w:between w:val="nil"/>
              </w:pBdr>
              <w:spacing w:before="6" w:line="229" w:lineRule="auto"/>
              <w:ind w:left="178" w:right="414"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Пропорція. Основна властивість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пропорції</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30"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Пряма та обернена </w:t>
            </w:r>
            <w:r>
              <w:rPr>
                <w:rFonts w:ascii="Times New Roman" w:eastAsia="Times New Roman" w:hAnsi="Times New Roman" w:cs="Times New Roman"/>
                <w:color w:val="000000"/>
                <w:sz w:val="28"/>
                <w:szCs w:val="28"/>
              </w:rPr>
              <w:t xml:space="preserve">пропорційні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20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усні/письмові відповіді на  запитання </w:t>
            </w:r>
          </w:p>
          <w:p w:rsidR="005B335A" w:rsidRDefault="00901E25">
            <w:pPr>
              <w:widowControl w:val="0"/>
              <w:pBdr>
                <w:top w:val="nil"/>
                <w:left w:val="nil"/>
                <w:bottom w:val="nil"/>
                <w:right w:val="nil"/>
                <w:between w:val="nil"/>
              </w:pBdr>
              <w:spacing w:before="328"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Дидактичні ігри</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bl>
      <w:tblPr>
        <w:tblStyle w:val="afd"/>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9748"/>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72" w:right="146"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члени пропорції; масштаб; коло, круг,  радіус кола (круга), діаметр кола  (круга); круговий сектор; кут  </w:t>
            </w:r>
          </w:p>
          <w:p w:rsidR="005B335A" w:rsidRDefault="00901E25">
            <w:pPr>
              <w:widowControl w:val="0"/>
              <w:pBdr>
                <w:top w:val="nil"/>
                <w:left w:val="nil"/>
                <w:bottom w:val="nil"/>
                <w:right w:val="nil"/>
                <w:between w:val="nil"/>
              </w:pBdr>
              <w:spacing w:before="5" w:line="228" w:lineRule="auto"/>
              <w:ind w:left="176" w:right="344" w:firstLine="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кругового сектора; кругова діаграма; </w:t>
            </w:r>
            <w:r>
              <w:rPr>
                <w:rFonts w:ascii="Times New Roman" w:eastAsia="Times New Roman" w:hAnsi="Times New Roman" w:cs="Times New Roman"/>
                <w:b/>
                <w:color w:val="000000"/>
                <w:sz w:val="28"/>
                <w:szCs w:val="28"/>
                <w:highlight w:val="white"/>
              </w:rPr>
              <w:t xml:space="preserve">формулює: </w:t>
            </w:r>
            <w:r>
              <w:rPr>
                <w:rFonts w:ascii="Times New Roman" w:eastAsia="Times New Roman" w:hAnsi="Times New Roman" w:cs="Times New Roman"/>
                <w:color w:val="000000"/>
                <w:sz w:val="28"/>
                <w:szCs w:val="28"/>
                <w:highlight w:val="white"/>
              </w:rPr>
              <w:t xml:space="preserve">означення пропорції;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основну властивість пропорції;</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зображує та знаходить на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before="7" w:line="230" w:lineRule="auto"/>
              <w:ind w:left="182" w:right="67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малюнках: </w:t>
            </w:r>
            <w:r>
              <w:rPr>
                <w:rFonts w:ascii="Times New Roman" w:eastAsia="Times New Roman" w:hAnsi="Times New Roman" w:cs="Times New Roman"/>
                <w:color w:val="000000"/>
                <w:sz w:val="28"/>
                <w:szCs w:val="28"/>
                <w:highlight w:val="white"/>
              </w:rPr>
              <w:t xml:space="preserve">коло і круг; круговий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сектор;</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4"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зображує </w:t>
            </w:r>
            <w:r>
              <w:rPr>
                <w:rFonts w:ascii="Times New Roman" w:eastAsia="Times New Roman" w:hAnsi="Times New Roman" w:cs="Times New Roman"/>
                <w:color w:val="000000"/>
                <w:sz w:val="28"/>
                <w:szCs w:val="28"/>
                <w:highlight w:val="white"/>
              </w:rPr>
              <w:t>кругові діаграми;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знаходження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відношення чисел і величин;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30" w:lineRule="auto"/>
              <w:ind w:left="179" w:right="1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використання масштабу; знаходження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невідомого члена пропорції;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4" w:line="228" w:lineRule="auto"/>
              <w:ind w:left="179" w:right="473"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знаходження довжини кола і площі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круга;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8" w:lineRule="auto"/>
              <w:ind w:left="176" w:right="865"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аналіз кругових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діаграм;</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7" w:lineRule="auto"/>
              <w:ind w:left="116" w:right="202"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w:t>
            </w:r>
            <w:r>
              <w:rPr>
                <w:rFonts w:ascii="Times New Roman" w:eastAsia="Times New Roman" w:hAnsi="Times New Roman" w:cs="Times New Roman"/>
                <w:color w:val="000000"/>
                <w:sz w:val="28"/>
                <w:szCs w:val="28"/>
                <w:highlight w:val="white"/>
              </w:rPr>
              <w:t xml:space="preserve">основні задачі на відсотки;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задачі на пропорційні величини 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пропорційний поділ</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0" w:line="247" w:lineRule="auto"/>
              <w:ind w:left="118" w:right="796" w:firstLine="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прогнозує </w:t>
            </w:r>
            <w:r>
              <w:rPr>
                <w:rFonts w:ascii="Times New Roman" w:eastAsia="Times New Roman" w:hAnsi="Times New Roman" w:cs="Times New Roman"/>
                <w:color w:val="000000"/>
                <w:sz w:val="28"/>
                <w:szCs w:val="28"/>
              </w:rPr>
              <w:t xml:space="preserve">очікуваний результат;  </w:t>
            </w:r>
            <w:r>
              <w:rPr>
                <w:rFonts w:ascii="Times New Roman" w:eastAsia="Times New Roman" w:hAnsi="Times New Roman" w:cs="Times New Roman"/>
                <w:b/>
                <w:color w:val="000000"/>
                <w:sz w:val="28"/>
                <w:szCs w:val="28"/>
                <w:highlight w:val="white"/>
              </w:rPr>
              <w:t xml:space="preserve">розв'язує сюжетні задачі з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before="8" w:line="247" w:lineRule="auto"/>
              <w:ind w:left="119" w:right="56"/>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реальними даними на</w:t>
            </w:r>
            <w:r>
              <w:rPr>
                <w:rFonts w:ascii="Times New Roman" w:eastAsia="Times New Roman" w:hAnsi="Times New Roman" w:cs="Times New Roman"/>
                <w:color w:val="000000"/>
                <w:sz w:val="28"/>
                <w:szCs w:val="28"/>
                <w:highlight w:val="white"/>
              </w:rPr>
              <w:t xml:space="preserve">: розрахунок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відсоткового відношення різних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lastRenderedPageBreak/>
              <w:t>величин, розпорядж</w:t>
            </w:r>
            <w:r>
              <w:rPr>
                <w:rFonts w:ascii="Times New Roman" w:eastAsia="Times New Roman" w:hAnsi="Times New Roman" w:cs="Times New Roman"/>
                <w:color w:val="000000"/>
                <w:sz w:val="28"/>
                <w:szCs w:val="28"/>
              </w:rPr>
              <w:t xml:space="preserve">ання </w:t>
            </w:r>
            <w:r>
              <w:rPr>
                <w:rFonts w:ascii="Times New Roman" w:eastAsia="Times New Roman" w:hAnsi="Times New Roman" w:cs="Times New Roman"/>
                <w:color w:val="000000"/>
                <w:sz w:val="28"/>
                <w:szCs w:val="28"/>
                <w:highlight w:val="white"/>
              </w:rPr>
              <w:t xml:space="preserve">коштами, в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простих ситуаціях оцінювати очікувані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залежності </w:t>
            </w:r>
          </w:p>
          <w:p w:rsidR="005B335A" w:rsidRDefault="00901E25">
            <w:pPr>
              <w:widowControl w:val="0"/>
              <w:pBdr>
                <w:top w:val="nil"/>
                <w:left w:val="nil"/>
                <w:bottom w:val="nil"/>
                <w:right w:val="nil"/>
                <w:between w:val="nil"/>
              </w:pBdr>
              <w:spacing w:before="317"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Поділ числа у даному відношенні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28" w:lineRule="auto"/>
              <w:ind w:left="178" w:right="24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Масштаб. Знаходження відстаней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по карті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9" w:line="230" w:lineRule="auto"/>
              <w:ind w:left="177" w:right="8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Відсоткове відношення двох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чисел. Відсоткові розрахунки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6"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Коло. Довжина кола. Круг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Площа круга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Круговий сектор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15" w:line="240" w:lineRule="auto"/>
              <w:ind w:left="17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Кругові діаграми</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2" w:right="22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w:t>
            </w:r>
          </w:p>
          <w:p w:rsidR="005B335A" w:rsidRDefault="00901E25">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самостійних та тематичних  </w:t>
            </w:r>
          </w:p>
          <w:p w:rsidR="005B335A" w:rsidRDefault="00901E25">
            <w:pPr>
              <w:widowControl w:val="0"/>
              <w:pBdr>
                <w:top w:val="nil"/>
                <w:left w:val="nil"/>
                <w:bottom w:val="nil"/>
                <w:right w:val="nil"/>
                <w:between w:val="nil"/>
              </w:pBdr>
              <w:spacing w:line="229" w:lineRule="auto"/>
              <w:ind w:left="112" w:right="432"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контрольних робіт, інших видів  робіт для діагностики, контролю  знань та оцінювання результатів  навчання </w:t>
            </w:r>
          </w:p>
          <w:p w:rsidR="005B335A" w:rsidRDefault="00901E25">
            <w:pPr>
              <w:widowControl w:val="0"/>
              <w:pBdr>
                <w:top w:val="nil"/>
                <w:left w:val="nil"/>
                <w:bottom w:val="nil"/>
                <w:right w:val="nil"/>
                <w:between w:val="nil"/>
              </w:pBdr>
              <w:spacing w:before="327"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5" w:line="228" w:lineRule="auto"/>
              <w:ind w:left="122" w:right="271"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331"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інтерактивних вправ </w:t>
            </w:r>
          </w:p>
          <w:p w:rsidR="005B335A" w:rsidRDefault="00901E25">
            <w:pPr>
              <w:widowControl w:val="0"/>
              <w:pBdr>
                <w:top w:val="nil"/>
                <w:left w:val="nil"/>
                <w:bottom w:val="nil"/>
                <w:right w:val="nil"/>
                <w:between w:val="nil"/>
              </w:pBdr>
              <w:spacing w:before="315" w:line="228" w:lineRule="auto"/>
              <w:ind w:left="114" w:right="270"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Практична робота на вимірювання та побудову </w:t>
            </w:r>
          </w:p>
          <w:p w:rsidR="005B335A" w:rsidRDefault="00901E25">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Групові та індивідуальні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консультації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завдань для  </w:t>
            </w:r>
          </w:p>
          <w:p w:rsidR="005B335A" w:rsidRDefault="00901E25">
            <w:pPr>
              <w:widowControl w:val="0"/>
              <w:pBdr>
                <w:top w:val="nil"/>
                <w:left w:val="nil"/>
                <w:bottom w:val="nil"/>
                <w:right w:val="nil"/>
                <w:between w:val="nil"/>
              </w:pBdr>
              <w:spacing w:line="228" w:lineRule="auto"/>
              <w:ind w:left="116" w:right="241"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самоконтролю та взаємоконтролю  знань </w:t>
            </w:r>
          </w:p>
          <w:p w:rsidR="005B335A" w:rsidRDefault="00901E25">
            <w:pPr>
              <w:widowControl w:val="0"/>
              <w:pBdr>
                <w:top w:val="nil"/>
                <w:left w:val="nil"/>
                <w:bottom w:val="nil"/>
                <w:right w:val="nil"/>
                <w:between w:val="nil"/>
              </w:pBdr>
              <w:spacing w:before="330" w:line="246" w:lineRule="auto"/>
              <w:ind w:left="116" w:right="488"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 інформації в друкованих  джерелах та інтернеті</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29</w:t>
      </w:r>
    </w:p>
    <w:tbl>
      <w:tblPr>
        <w:tblStyle w:val="afe"/>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8188"/>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та реальні витрати тощо.</w:t>
            </w:r>
            <w:r>
              <w:rPr>
                <w:rFonts w:ascii="Times New Roman" w:eastAsia="Times New Roman" w:hAnsi="Times New Roman" w:cs="Times New Roman"/>
                <w:color w:val="000000"/>
                <w:sz w:val="28"/>
                <w:szCs w:val="28"/>
              </w:rPr>
              <w:t xml:space="preserve"> </w:t>
            </w:r>
          </w:p>
        </w:tc>
        <w:tc>
          <w:tcPr>
            <w:tcW w:w="4536"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додатковою літературою </w:t>
            </w:r>
          </w:p>
          <w:p w:rsidR="005B335A" w:rsidRDefault="00901E25">
            <w:pPr>
              <w:widowControl w:val="0"/>
              <w:pBdr>
                <w:top w:val="nil"/>
                <w:left w:val="nil"/>
                <w:bottom w:val="nil"/>
                <w:right w:val="nil"/>
                <w:between w:val="nil"/>
              </w:pBdr>
              <w:spacing w:before="368"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w:t>
            </w:r>
          </w:p>
          <w:p w:rsidR="005B335A" w:rsidRDefault="00901E25">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line="229" w:lineRule="auto"/>
              <w:ind w:left="116" w:right="305"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зміни однієї з двох  прямо пропорційних (обернено  пропорційних) величин при  збільшенні(зменшенні) іншої у  кілька разів </w:t>
            </w:r>
          </w:p>
          <w:p w:rsidR="005B335A" w:rsidRDefault="00901E25">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трійок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взаємопов’язаних величин </w:t>
            </w:r>
          </w:p>
          <w:p w:rsidR="005B335A" w:rsidRDefault="00901E25">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взаємного  </w:t>
            </w:r>
          </w:p>
          <w:p w:rsidR="005B335A" w:rsidRDefault="00901E25">
            <w:pPr>
              <w:widowControl w:val="0"/>
              <w:pBdr>
                <w:top w:val="nil"/>
                <w:left w:val="nil"/>
                <w:bottom w:val="nil"/>
                <w:right w:val="nil"/>
                <w:between w:val="nil"/>
              </w:pBdr>
              <w:spacing w:line="229" w:lineRule="auto"/>
              <w:ind w:left="118" w:right="84"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розміщення двох кіл, кола і прямої. •Дослідження відношення довжини  кола до діаметра </w:t>
            </w:r>
          </w:p>
          <w:p w:rsidR="005B335A" w:rsidRDefault="00901E25">
            <w:pPr>
              <w:widowControl w:val="0"/>
              <w:pBdr>
                <w:top w:val="nil"/>
                <w:left w:val="nil"/>
                <w:bottom w:val="nil"/>
                <w:right w:val="nil"/>
                <w:between w:val="nil"/>
              </w:pBdr>
              <w:spacing w:before="6" w:line="228" w:lineRule="auto"/>
              <w:ind w:left="116" w:right="440"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Пошук інформації про число π,  десяткові знаки цього числа </w:t>
            </w:r>
          </w:p>
          <w:p w:rsidR="005B335A" w:rsidRDefault="00901E25">
            <w:pPr>
              <w:widowControl w:val="0"/>
              <w:pBdr>
                <w:top w:val="nil"/>
                <w:left w:val="nil"/>
                <w:bottom w:val="nil"/>
                <w:right w:val="nil"/>
                <w:between w:val="nil"/>
              </w:pBdr>
              <w:spacing w:before="6" w:line="230" w:lineRule="auto"/>
              <w:ind w:left="116" w:right="374"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Побудова кругових діаграм за  допомогою комп’ютерних  </w:t>
            </w:r>
          </w:p>
          <w:p w:rsidR="005B335A" w:rsidRDefault="00901E25">
            <w:pPr>
              <w:widowControl w:val="0"/>
              <w:pBdr>
                <w:top w:val="nil"/>
                <w:left w:val="nil"/>
                <w:bottom w:val="nil"/>
                <w:right w:val="nil"/>
                <w:between w:val="nil"/>
              </w:pBdr>
              <w:spacing w:before="4" w:line="229" w:lineRule="auto"/>
              <w:ind w:left="112" w:right="467"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 в тому числі діаграм за  реальними даними </w:t>
            </w:r>
          </w:p>
          <w:p w:rsidR="005B335A" w:rsidRDefault="00901E25">
            <w:pPr>
              <w:widowControl w:val="0"/>
              <w:pBdr>
                <w:top w:val="nil"/>
                <w:left w:val="nil"/>
                <w:bottom w:val="nil"/>
                <w:right w:val="nil"/>
                <w:between w:val="nil"/>
              </w:pBdr>
              <w:spacing w:before="6" w:line="247" w:lineRule="auto"/>
              <w:ind w:left="116" w:right="365" w:firstLine="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Дослідження реальних даних та  процесів за допомогою кругових  діаграм </w:t>
            </w:r>
          </w:p>
        </w:tc>
      </w:tr>
      <w:tr w:rsidR="005B335A">
        <w:trPr>
          <w:trHeight w:val="573"/>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Тема 3. РАЦІОНАЛЬНІ ЧИСЛА ТА ДІЇ З НИМИ </w:t>
            </w:r>
          </w:p>
        </w:tc>
      </w:tr>
      <w:tr w:rsidR="005B335A">
        <w:trPr>
          <w:trHeight w:val="974"/>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9" w:right="199" w:firstLine="3"/>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наводить приклади: </w:t>
            </w:r>
            <w:r>
              <w:rPr>
                <w:rFonts w:ascii="Times New Roman" w:eastAsia="Times New Roman" w:hAnsi="Times New Roman" w:cs="Times New Roman"/>
                <w:color w:val="000000"/>
                <w:sz w:val="28"/>
                <w:szCs w:val="28"/>
                <w:highlight w:val="white"/>
              </w:rPr>
              <w:t xml:space="preserve">додатних та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від’ємних чисел; протилежних чисел;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цілих та раціональних чисел;</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8" w:right="402" w:hanging="2"/>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Додатні та від’ємні числа, число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нуль</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16" w:right="20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Короткі усні/письмові відповіді на  запитання</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30</w:t>
      </w:r>
    </w:p>
    <w:tbl>
      <w:tblPr>
        <w:tblStyle w:val="aff"/>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9671"/>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9" w:righ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lastRenderedPageBreak/>
              <w:t>розуміє</w:t>
            </w:r>
            <w:r>
              <w:rPr>
                <w:rFonts w:ascii="Times New Roman" w:eastAsia="Times New Roman" w:hAnsi="Times New Roman" w:cs="Times New Roman"/>
                <w:color w:val="000000"/>
                <w:sz w:val="28"/>
                <w:szCs w:val="28"/>
                <w:highlight w:val="white"/>
              </w:rPr>
              <w:t xml:space="preserve">, що таке: модуль числа;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протилежні числа; цілі числа;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9" w:line="228" w:lineRule="auto"/>
              <w:ind w:left="179" w:right="123" w:hanging="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highlight w:val="white"/>
              </w:rPr>
              <w:t xml:space="preserve">аціональні числа; подібні доданки;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координатна пряма, </w:t>
            </w:r>
            <w:r>
              <w:rPr>
                <w:rFonts w:ascii="Times New Roman" w:eastAsia="Times New Roman" w:hAnsi="Times New Roman" w:cs="Times New Roman"/>
                <w:color w:val="000000"/>
                <w:sz w:val="28"/>
                <w:szCs w:val="28"/>
              </w:rPr>
              <w:t xml:space="preserve">координата точки  на прямій; координатна площина,  координати точки на площині; </w:t>
            </w:r>
          </w:p>
          <w:p w:rsidR="005B335A" w:rsidRDefault="00901E25">
            <w:pPr>
              <w:widowControl w:val="0"/>
              <w:pBdr>
                <w:top w:val="nil"/>
                <w:left w:val="nil"/>
                <w:bottom w:val="nil"/>
                <w:right w:val="nil"/>
                <w:between w:val="nil"/>
              </w:pBdr>
              <w:spacing w:before="6" w:line="230" w:lineRule="auto"/>
              <w:ind w:left="179" w:right="176"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формулює означення</w:t>
            </w:r>
            <w:r>
              <w:rPr>
                <w:rFonts w:ascii="Times New Roman" w:eastAsia="Times New Roman" w:hAnsi="Times New Roman" w:cs="Times New Roman"/>
                <w:color w:val="000000"/>
                <w:sz w:val="28"/>
                <w:szCs w:val="28"/>
              </w:rPr>
              <w:t xml:space="preserve">: модуля числа,  протилежних чисел, паралельних та  перпендикулярних прямих; </w:t>
            </w:r>
          </w:p>
          <w:p w:rsidR="005B335A" w:rsidRDefault="00901E25">
            <w:pPr>
              <w:widowControl w:val="0"/>
              <w:pBdr>
                <w:top w:val="nil"/>
                <w:left w:val="nil"/>
                <w:bottom w:val="nil"/>
                <w:right w:val="nil"/>
                <w:between w:val="nil"/>
              </w:pBdr>
              <w:spacing w:before="5" w:line="240" w:lineRule="auto"/>
              <w:ind w:left="18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будує: </w:t>
            </w:r>
            <w:r>
              <w:rPr>
                <w:rFonts w:ascii="Times New Roman" w:eastAsia="Times New Roman" w:hAnsi="Times New Roman" w:cs="Times New Roman"/>
                <w:color w:val="000000"/>
                <w:sz w:val="28"/>
                <w:szCs w:val="28"/>
                <w:highlight w:val="white"/>
              </w:rPr>
              <w:t xml:space="preserve">координатну пряму;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координатну площину;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29" w:lineRule="auto"/>
              <w:ind w:left="176" w:right="330"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перпендикулярні й паралельні прямі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за допомогою лінійки і косинця;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будує: </w:t>
            </w:r>
            <w:r>
              <w:rPr>
                <w:rFonts w:ascii="Times New Roman" w:eastAsia="Times New Roman" w:hAnsi="Times New Roman" w:cs="Times New Roman"/>
                <w:color w:val="000000"/>
                <w:sz w:val="28"/>
                <w:szCs w:val="28"/>
              </w:rPr>
              <w:t xml:space="preserve">графіки залежностей між  величинами по точках; </w:t>
            </w:r>
          </w:p>
          <w:p w:rsidR="005B335A" w:rsidRDefault="00901E25">
            <w:pPr>
              <w:widowControl w:val="0"/>
              <w:pBdr>
                <w:top w:val="nil"/>
                <w:left w:val="nil"/>
                <w:bottom w:val="nil"/>
                <w:right w:val="nil"/>
                <w:between w:val="nil"/>
              </w:pBdr>
              <w:spacing w:before="6" w:line="240" w:lineRule="auto"/>
              <w:ind w:left="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вправи, що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line="228" w:lineRule="auto"/>
              <w:ind w:left="177" w:right="266"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передбачають: </w:t>
            </w:r>
            <w:r>
              <w:rPr>
                <w:rFonts w:ascii="Times New Roman" w:eastAsia="Times New Roman" w:hAnsi="Times New Roman" w:cs="Times New Roman"/>
                <w:color w:val="000000"/>
                <w:sz w:val="28"/>
                <w:szCs w:val="28"/>
                <w:highlight w:val="white"/>
              </w:rPr>
              <w:t xml:space="preserve">знаходження модуля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числа; порівняння раціональних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чисел; додавання, віднімання,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29" w:lineRule="auto"/>
              <w:ind w:left="173" w:right="119" w:firstLine="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 xml:space="preserve">множення і ділення раціональних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чисел; обчислення значень числових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виразів, що містять додатні й від’ємні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числа; розкриття дужок, зведення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подібних доданків; знаходження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координат точки та побудову точки за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її координатами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lastRenderedPageBreak/>
              <w:t xml:space="preserve">знаходження об’єму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прямокутного паралелепіпеда й куба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розв’язує вправи, що  </w:t>
            </w:r>
          </w:p>
          <w:p w:rsidR="005B335A" w:rsidRDefault="00901E25">
            <w:pPr>
              <w:widowControl w:val="0"/>
              <w:pBdr>
                <w:top w:val="nil"/>
                <w:left w:val="nil"/>
                <w:bottom w:val="nil"/>
                <w:right w:val="nil"/>
                <w:between w:val="nil"/>
              </w:pBdr>
              <w:spacing w:before="6" w:line="228" w:lineRule="auto"/>
              <w:ind w:left="176" w:right="972"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передбачають: </w:t>
            </w:r>
            <w:r>
              <w:rPr>
                <w:rFonts w:ascii="Times New Roman" w:eastAsia="Times New Roman" w:hAnsi="Times New Roman" w:cs="Times New Roman"/>
                <w:color w:val="000000"/>
                <w:sz w:val="28"/>
                <w:szCs w:val="28"/>
              </w:rPr>
              <w:t xml:space="preserve">аналіз графіків  залежностей між величинами </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8" w:lineRule="auto"/>
              <w:ind w:left="174" w:right="372"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Координатна пряма. </w:t>
            </w:r>
            <w:r>
              <w:rPr>
                <w:rFonts w:ascii="Times New Roman" w:eastAsia="Times New Roman" w:hAnsi="Times New Roman" w:cs="Times New Roman"/>
                <w:color w:val="000000"/>
                <w:sz w:val="28"/>
                <w:szCs w:val="28"/>
              </w:rPr>
              <w:t xml:space="preserve">Координата  точки на прямій </w:t>
            </w:r>
          </w:p>
          <w:p w:rsidR="005B335A" w:rsidRDefault="00901E25">
            <w:pPr>
              <w:widowControl w:val="0"/>
              <w:pBdr>
                <w:top w:val="nil"/>
                <w:left w:val="nil"/>
                <w:bottom w:val="nil"/>
                <w:right w:val="nil"/>
                <w:between w:val="nil"/>
              </w:pBdr>
              <w:spacing w:before="330" w:line="458" w:lineRule="auto"/>
              <w:ind w:left="177" w:right="3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Протилежні числа. Модуль числа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Цілі числа. Раціональні числа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Порівняння раціональних чисел</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2" w:line="228" w:lineRule="auto"/>
              <w:ind w:left="177" w:right="259"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Арифметичні дії з раціональними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числами</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40" w:lineRule="auto"/>
              <w:ind w:left="1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Відстань між точками на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координатній прямій </w:t>
            </w:r>
          </w:p>
          <w:p w:rsidR="005B335A" w:rsidRDefault="00901E25">
            <w:pPr>
              <w:widowControl w:val="0"/>
              <w:pBdr>
                <w:top w:val="nil"/>
                <w:left w:val="nil"/>
                <w:bottom w:val="nil"/>
                <w:right w:val="nil"/>
                <w:between w:val="nil"/>
              </w:pBdr>
              <w:spacing w:before="318" w:line="228" w:lineRule="auto"/>
              <w:ind w:left="172" w:right="11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Властивості додавання і множення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аціональних чисел.</w:t>
            </w:r>
            <w:r>
              <w:rPr>
                <w:rFonts w:ascii="Times New Roman" w:eastAsia="Times New Roman" w:hAnsi="Times New Roman" w:cs="Times New Roman"/>
                <w:color w:val="000000"/>
                <w:sz w:val="28"/>
                <w:szCs w:val="28"/>
              </w:rPr>
              <w:t xml:space="preserve"> Коефіцієнт </w:t>
            </w:r>
          </w:p>
          <w:p w:rsidR="005B335A" w:rsidRDefault="00901E25">
            <w:pPr>
              <w:widowControl w:val="0"/>
              <w:pBdr>
                <w:top w:val="nil"/>
                <w:left w:val="nil"/>
                <w:bottom w:val="nil"/>
                <w:right w:val="nil"/>
                <w:between w:val="nil"/>
              </w:pBdr>
              <w:spacing w:before="328" w:line="228" w:lineRule="auto"/>
              <w:ind w:left="174" w:right="13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Розкриття дужок. Подібні доданки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та їхнє зведення.</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31" w:line="228" w:lineRule="auto"/>
              <w:ind w:left="172" w:right="64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Рівняння. Основні властивості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івнянь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28" w:line="228" w:lineRule="auto"/>
              <w:ind w:left="172" w:right="15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Розв’язування задач за допомогою </w:t>
            </w:r>
            <w:r>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highlight w:val="white"/>
              </w:rPr>
              <w:t>івнянь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330" w:line="229" w:lineRule="auto"/>
              <w:ind w:left="178" w:right="51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Паралельні та </w:t>
            </w:r>
            <w:r>
              <w:rPr>
                <w:rFonts w:ascii="Times New Roman" w:eastAsia="Times New Roman" w:hAnsi="Times New Roman" w:cs="Times New Roman"/>
                <w:color w:val="000000"/>
                <w:sz w:val="28"/>
                <w:szCs w:val="28"/>
                <w:highlight w:val="white"/>
              </w:rPr>
              <w:lastRenderedPageBreak/>
              <w:t xml:space="preserve">перпендикулярні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прямі, їхня побудова за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6" w:line="240" w:lineRule="auto"/>
              <w:ind w:left="176"/>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допомогою лінійки і косинця</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Усний рахунок </w:t>
            </w:r>
          </w:p>
          <w:p w:rsidR="005B335A" w:rsidRDefault="00901E25">
            <w:pPr>
              <w:widowControl w:val="0"/>
              <w:pBdr>
                <w:top w:val="nil"/>
                <w:left w:val="nil"/>
                <w:bottom w:val="nil"/>
                <w:right w:val="nil"/>
                <w:between w:val="nil"/>
              </w:pBdr>
              <w:spacing w:before="317"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Дидактичні ігри </w:t>
            </w:r>
          </w:p>
          <w:p w:rsidR="005B335A" w:rsidRDefault="00901E25">
            <w:pPr>
              <w:widowControl w:val="0"/>
              <w:pBdr>
                <w:top w:val="nil"/>
                <w:left w:val="nil"/>
                <w:bottom w:val="nil"/>
                <w:right w:val="nil"/>
                <w:between w:val="nil"/>
              </w:pBdr>
              <w:spacing w:before="315" w:line="228" w:lineRule="auto"/>
              <w:ind w:left="112" w:right="224"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вправ та розв’язування  задач, передбачених очікуваними  результатами навчання,  </w:t>
            </w:r>
          </w:p>
          <w:p w:rsidR="005B335A" w:rsidRDefault="00901E25">
            <w:pPr>
              <w:widowControl w:val="0"/>
              <w:pBdr>
                <w:top w:val="nil"/>
                <w:left w:val="nil"/>
                <w:bottom w:val="nil"/>
                <w:right w:val="nil"/>
                <w:between w:val="nil"/>
              </w:pBdr>
              <w:spacing w:before="7"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самостійних та тематичних  </w:t>
            </w:r>
          </w:p>
          <w:p w:rsidR="005B335A" w:rsidRDefault="00901E25">
            <w:pPr>
              <w:widowControl w:val="0"/>
              <w:pBdr>
                <w:top w:val="nil"/>
                <w:left w:val="nil"/>
                <w:bottom w:val="nil"/>
                <w:right w:val="nil"/>
                <w:between w:val="nil"/>
              </w:pBdr>
              <w:spacing w:line="228" w:lineRule="auto"/>
              <w:ind w:left="112" w:right="432"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контрольних робіт, інших видів  робіт для діагностики, контролю  знань та оцінювання результатів  навчання </w:t>
            </w:r>
          </w:p>
          <w:p w:rsidR="005B335A" w:rsidRDefault="00901E25">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підручником </w:t>
            </w:r>
          </w:p>
          <w:p w:rsidR="005B335A" w:rsidRDefault="00901E25">
            <w:pPr>
              <w:widowControl w:val="0"/>
              <w:pBdr>
                <w:top w:val="nil"/>
                <w:left w:val="nil"/>
                <w:bottom w:val="nil"/>
                <w:right w:val="nil"/>
                <w:between w:val="nil"/>
              </w:pBdr>
              <w:spacing w:before="318" w:line="228" w:lineRule="auto"/>
              <w:ind w:left="122" w:right="271"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Групове обговорення проблемних  ситуацій </w:t>
            </w:r>
          </w:p>
          <w:p w:rsidR="005B335A" w:rsidRDefault="00901E25">
            <w:pPr>
              <w:widowControl w:val="0"/>
              <w:pBdr>
                <w:top w:val="nil"/>
                <w:left w:val="nil"/>
                <w:bottom w:val="nil"/>
                <w:right w:val="nil"/>
                <w:between w:val="nil"/>
              </w:pBdr>
              <w:spacing w:before="328"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інтерактивних вправ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Практична робота на  </w:t>
            </w:r>
          </w:p>
          <w:p w:rsidR="005B335A" w:rsidRDefault="00901E25">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вимірюваннями та на побудову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Групові та індивідуальні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консультації </w:t>
            </w:r>
          </w:p>
          <w:p w:rsidR="005B335A" w:rsidRDefault="00901E25">
            <w:pPr>
              <w:widowControl w:val="0"/>
              <w:pBdr>
                <w:top w:val="nil"/>
                <w:left w:val="nil"/>
                <w:bottom w:val="nil"/>
                <w:right w:val="nil"/>
                <w:between w:val="nil"/>
              </w:pBdr>
              <w:spacing w:before="315"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Виконання завдань для  </w:t>
            </w:r>
          </w:p>
          <w:p w:rsidR="005B335A" w:rsidRDefault="00901E25">
            <w:pPr>
              <w:widowControl w:val="0"/>
              <w:pBdr>
                <w:top w:val="nil"/>
                <w:left w:val="nil"/>
                <w:bottom w:val="nil"/>
                <w:right w:val="nil"/>
                <w:between w:val="nil"/>
              </w:pBdr>
              <w:spacing w:line="229" w:lineRule="auto"/>
              <w:ind w:left="116" w:right="241"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самоконтролю та взаємоконтролю  знань</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31</w:t>
      </w:r>
    </w:p>
    <w:tbl>
      <w:tblPr>
        <w:tblStyle w:val="aff0"/>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9695"/>
        </w:trPr>
        <w:tc>
          <w:tcPr>
            <w:tcW w:w="4947"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29" w:lineRule="auto"/>
              <w:ind w:left="116" w:right="133" w:firstLine="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(відстань, час; температура, час тощо)  </w:t>
            </w:r>
            <w:r>
              <w:rPr>
                <w:rFonts w:ascii="Times New Roman" w:eastAsia="Times New Roman" w:hAnsi="Times New Roman" w:cs="Times New Roman"/>
                <w:b/>
                <w:color w:val="000000"/>
                <w:sz w:val="28"/>
                <w:szCs w:val="28"/>
                <w:highlight w:val="white"/>
              </w:rPr>
              <w:t xml:space="preserve">застосовує </w:t>
            </w:r>
            <w:r>
              <w:rPr>
                <w:rFonts w:ascii="Times New Roman" w:eastAsia="Times New Roman" w:hAnsi="Times New Roman" w:cs="Times New Roman"/>
                <w:color w:val="000000"/>
                <w:sz w:val="28"/>
                <w:szCs w:val="28"/>
                <w:highlight w:val="white"/>
              </w:rPr>
              <w:t xml:space="preserve">прийоми раціональних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обчислень;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5" w:line="247" w:lineRule="auto"/>
              <w:ind w:left="116" w:right="139"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розв’язує: </w:t>
            </w:r>
            <w:r>
              <w:rPr>
                <w:rFonts w:ascii="Times New Roman" w:eastAsia="Times New Roman" w:hAnsi="Times New Roman" w:cs="Times New Roman"/>
                <w:color w:val="000000"/>
                <w:sz w:val="28"/>
                <w:szCs w:val="28"/>
                <w:highlight w:val="white"/>
              </w:rPr>
              <w:t xml:space="preserve">рівняння з використанням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правил, що ґрунтуються на основних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властивостях рівняння; текстові задачі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за допомогою рівнянь</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2" w:line="247" w:lineRule="auto"/>
              <w:ind w:left="116" w:right="706" w:firstLine="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перевіряє </w:t>
            </w:r>
            <w:r>
              <w:rPr>
                <w:rFonts w:ascii="Times New Roman" w:eastAsia="Times New Roman" w:hAnsi="Times New Roman" w:cs="Times New Roman"/>
                <w:color w:val="000000"/>
                <w:sz w:val="28"/>
                <w:szCs w:val="28"/>
              </w:rPr>
              <w:t xml:space="preserve">правильність розв’язку  задачі;  </w:t>
            </w:r>
          </w:p>
          <w:p w:rsidR="005B335A" w:rsidRDefault="00901E25">
            <w:pPr>
              <w:widowControl w:val="0"/>
              <w:pBdr>
                <w:top w:val="nil"/>
                <w:left w:val="nil"/>
                <w:bottom w:val="nil"/>
                <w:right w:val="nil"/>
                <w:between w:val="nil"/>
              </w:pBdr>
              <w:spacing w:before="8" w:line="229" w:lineRule="auto"/>
              <w:ind w:left="172" w:right="113" w:firstLine="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розпізнає </w:t>
            </w:r>
            <w:r>
              <w:rPr>
                <w:rFonts w:ascii="Times New Roman" w:eastAsia="Times New Roman" w:hAnsi="Times New Roman" w:cs="Times New Roman"/>
                <w:color w:val="000000"/>
                <w:sz w:val="28"/>
                <w:szCs w:val="28"/>
                <w:highlight w:val="white"/>
              </w:rPr>
              <w:t xml:space="preserve">у просторі та співвідносить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з об’єктами навколишньої дійсності: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куб, прямокутний паралелепіпед;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 xml:space="preserve">пояснює, </w:t>
            </w:r>
            <w:r>
              <w:rPr>
                <w:rFonts w:ascii="Times New Roman" w:eastAsia="Times New Roman" w:hAnsi="Times New Roman" w:cs="Times New Roman"/>
                <w:color w:val="000000"/>
                <w:sz w:val="28"/>
                <w:szCs w:val="28"/>
                <w:highlight w:val="white"/>
              </w:rPr>
              <w:t xml:space="preserve">що таке куб, прямокутний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паралелепіпед; </w:t>
            </w:r>
            <w:r>
              <w:rPr>
                <w:rFonts w:ascii="Times New Roman" w:eastAsia="Times New Roman" w:hAnsi="Times New Roman" w:cs="Times New Roman"/>
                <w:color w:val="000000"/>
                <w:sz w:val="28"/>
                <w:szCs w:val="28"/>
              </w:rPr>
              <w:t>вершини, ребра, грані  куба та прямокутного паралелепіпеда;  р</w:t>
            </w:r>
            <w:r>
              <w:rPr>
                <w:rFonts w:ascii="Times New Roman" w:eastAsia="Times New Roman" w:hAnsi="Times New Roman" w:cs="Times New Roman"/>
                <w:color w:val="000000"/>
                <w:sz w:val="28"/>
                <w:szCs w:val="28"/>
                <w:highlight w:val="white"/>
              </w:rPr>
              <w:t>івняння;</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1" w:line="230" w:lineRule="auto"/>
              <w:ind w:left="179" w:right="590" w:firstLine="3"/>
              <w:rPr>
                <w:rFonts w:ascii="Times New Roman" w:eastAsia="Times New Roman" w:hAnsi="Times New Roman" w:cs="Times New Roman"/>
                <w:color w:val="000000"/>
                <w:sz w:val="28"/>
                <w:szCs w:val="28"/>
              </w:rPr>
            </w:pPr>
            <w:r>
              <w:rPr>
                <w:rFonts w:ascii="Cambria" w:eastAsia="Cambria" w:hAnsi="Cambria" w:cs="Cambria"/>
                <w:b/>
                <w:color w:val="000000"/>
                <w:sz w:val="28"/>
                <w:szCs w:val="28"/>
              </w:rPr>
              <w:t xml:space="preserve">має уявлення </w:t>
            </w:r>
            <w:r>
              <w:rPr>
                <w:rFonts w:ascii="Cambria" w:eastAsia="Cambria" w:hAnsi="Cambria" w:cs="Cambria"/>
                <w:color w:val="000000"/>
                <w:sz w:val="28"/>
                <w:szCs w:val="28"/>
              </w:rPr>
              <w:t xml:space="preserve">про розгортку </w:t>
            </w:r>
            <w:r>
              <w:rPr>
                <w:rFonts w:ascii="Times New Roman" w:eastAsia="Times New Roman" w:hAnsi="Times New Roman" w:cs="Times New Roman"/>
                <w:color w:val="000000"/>
                <w:sz w:val="28"/>
                <w:szCs w:val="28"/>
              </w:rPr>
              <w:t xml:space="preserve">прямокутного паралелепіпеда, яке  формується на реальних об’єктах  навколишнього середовища; </w:t>
            </w:r>
          </w:p>
          <w:p w:rsidR="005B335A" w:rsidRDefault="00901E25">
            <w:pPr>
              <w:widowControl w:val="0"/>
              <w:pBdr>
                <w:top w:val="nil"/>
                <w:left w:val="nil"/>
                <w:bottom w:val="nil"/>
                <w:right w:val="nil"/>
                <w:between w:val="nil"/>
              </w:pBdr>
              <w:spacing w:before="6" w:line="228" w:lineRule="auto"/>
              <w:ind w:left="174" w:right="288" w:firstLine="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знає </w:t>
            </w:r>
            <w:r>
              <w:rPr>
                <w:rFonts w:ascii="Times New Roman" w:eastAsia="Times New Roman" w:hAnsi="Times New Roman" w:cs="Times New Roman"/>
                <w:color w:val="000000"/>
                <w:sz w:val="28"/>
                <w:szCs w:val="28"/>
              </w:rPr>
              <w:t xml:space="preserve">одиниці вимірювання об’єму; </w:t>
            </w:r>
            <w:r>
              <w:rPr>
                <w:rFonts w:ascii="Times New Roman" w:eastAsia="Times New Roman" w:hAnsi="Times New Roman" w:cs="Times New Roman"/>
                <w:b/>
                <w:color w:val="000000"/>
                <w:sz w:val="28"/>
                <w:szCs w:val="28"/>
              </w:rPr>
              <w:t xml:space="preserve">записує і пояснює </w:t>
            </w:r>
            <w:r>
              <w:rPr>
                <w:rFonts w:ascii="Times New Roman" w:eastAsia="Times New Roman" w:hAnsi="Times New Roman" w:cs="Times New Roman"/>
                <w:color w:val="000000"/>
                <w:sz w:val="28"/>
                <w:szCs w:val="28"/>
              </w:rPr>
              <w:t xml:space="preserve">формули об’єму  куба й прямокутного паралелепіпеда  та співвідношення між одиницями  вимірювання об’єму;  </w:t>
            </w:r>
          </w:p>
          <w:p w:rsidR="005B335A" w:rsidRDefault="00901E25">
            <w:pPr>
              <w:widowControl w:val="0"/>
              <w:pBdr>
                <w:top w:val="nil"/>
                <w:left w:val="nil"/>
                <w:bottom w:val="nil"/>
                <w:right w:val="nil"/>
                <w:between w:val="nil"/>
              </w:pBdr>
              <w:spacing w:before="9" w:line="240" w:lineRule="auto"/>
              <w:ind w:left="1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розв’язує сюжетні задачі з </w:t>
            </w:r>
            <w:r>
              <w:rPr>
                <w:rFonts w:ascii="Times New Roman" w:eastAsia="Times New Roman" w:hAnsi="Times New Roman" w:cs="Times New Roman"/>
                <w:b/>
                <w:color w:val="000000"/>
                <w:sz w:val="28"/>
                <w:szCs w:val="28"/>
              </w:rPr>
              <w:t xml:space="preserve"> </w:t>
            </w:r>
          </w:p>
          <w:p w:rsidR="005B335A" w:rsidRDefault="00901E25">
            <w:pPr>
              <w:widowControl w:val="0"/>
              <w:pBdr>
                <w:top w:val="nil"/>
                <w:left w:val="nil"/>
                <w:bottom w:val="nil"/>
                <w:right w:val="nil"/>
                <w:between w:val="nil"/>
              </w:pBdr>
              <w:spacing w:before="17" w:line="247" w:lineRule="auto"/>
              <w:ind w:left="118" w:right="248"/>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реальними даними на: </w:t>
            </w:r>
            <w:r>
              <w:rPr>
                <w:rFonts w:ascii="Times New Roman" w:eastAsia="Times New Roman" w:hAnsi="Times New Roman" w:cs="Times New Roman"/>
                <w:color w:val="000000"/>
                <w:sz w:val="28"/>
                <w:szCs w:val="28"/>
                <w:highlight w:val="white"/>
              </w:rPr>
              <w:lastRenderedPageBreak/>
              <w:t xml:space="preserve">знаходження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об'єму об'єктів, що мають форму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прямокутного паралелепіпеда.</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7" w:lineRule="auto"/>
              <w:ind w:left="114" w:right="56"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Координатна площина. </w:t>
            </w:r>
            <w:r>
              <w:rPr>
                <w:rFonts w:ascii="Times New Roman" w:eastAsia="Times New Roman" w:hAnsi="Times New Roman" w:cs="Times New Roman"/>
                <w:color w:val="000000"/>
                <w:sz w:val="28"/>
                <w:szCs w:val="28"/>
              </w:rPr>
              <w:t xml:space="preserve">Координати  точки на площині  </w:t>
            </w:r>
          </w:p>
          <w:p w:rsidR="005B335A" w:rsidRDefault="00901E25">
            <w:pPr>
              <w:widowControl w:val="0"/>
              <w:pBdr>
                <w:top w:val="nil"/>
                <w:left w:val="nil"/>
                <w:bottom w:val="nil"/>
                <w:right w:val="nil"/>
                <w:between w:val="nil"/>
              </w:pBdr>
              <w:spacing w:before="359" w:line="247" w:lineRule="auto"/>
              <w:ind w:left="118" w:right="542"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Приклади графіків залежностей  між величинами </w:t>
            </w:r>
          </w:p>
          <w:p w:rsidR="005B335A" w:rsidRDefault="00901E25">
            <w:pPr>
              <w:widowControl w:val="0"/>
              <w:pBdr>
                <w:top w:val="nil"/>
                <w:left w:val="nil"/>
                <w:bottom w:val="nil"/>
                <w:right w:val="nil"/>
                <w:between w:val="nil"/>
              </w:pBdr>
              <w:spacing w:before="357" w:line="228" w:lineRule="auto"/>
              <w:ind w:left="117" w:right="3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Куб. Прямокутний паралелепіпед </w:t>
            </w:r>
            <w:r>
              <w:rPr>
                <w:rFonts w:ascii="Times New Roman" w:eastAsia="Times New Roman" w:hAnsi="Times New Roman" w:cs="Times New Roman"/>
                <w:color w:val="000000"/>
                <w:sz w:val="28"/>
                <w:szCs w:val="28"/>
              </w:rPr>
              <w:t xml:space="preserve"> Розгортка прямокутного  </w:t>
            </w:r>
          </w:p>
          <w:p w:rsidR="005B335A" w:rsidRDefault="00901E25">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паралелепіпеда </w:t>
            </w:r>
          </w:p>
          <w:p w:rsidR="005B335A" w:rsidRDefault="00901E25">
            <w:pPr>
              <w:widowControl w:val="0"/>
              <w:pBdr>
                <w:top w:val="nil"/>
                <w:left w:val="nil"/>
                <w:bottom w:val="nil"/>
                <w:right w:val="nil"/>
                <w:between w:val="nil"/>
              </w:pBdr>
              <w:spacing w:before="317"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Об’єм куба і прямокутного </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паралелепіпеда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Одиниці вимірювання об’єму</w:t>
            </w: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7" w:lineRule="auto"/>
              <w:ind w:left="116" w:right="488"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 інформації в друкованих  джерелах та інтернеті </w:t>
            </w:r>
          </w:p>
          <w:p w:rsidR="005B335A" w:rsidRDefault="00901E25">
            <w:pPr>
              <w:widowControl w:val="0"/>
              <w:pBdr>
                <w:top w:val="nil"/>
                <w:left w:val="nil"/>
                <w:bottom w:val="nil"/>
                <w:right w:val="nil"/>
                <w:between w:val="nil"/>
              </w:pBdr>
              <w:spacing w:before="359"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Робота з додатковою літературою </w:t>
            </w:r>
          </w:p>
          <w:p w:rsidR="005B335A" w:rsidRDefault="00901E25">
            <w:pPr>
              <w:widowControl w:val="0"/>
              <w:pBdr>
                <w:top w:val="nil"/>
                <w:left w:val="nil"/>
                <w:bottom w:val="nil"/>
                <w:right w:val="nil"/>
                <w:between w:val="nil"/>
              </w:pBdr>
              <w:spacing w:before="365"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Дослідницька, проєктна та  </w:t>
            </w:r>
          </w:p>
          <w:p w:rsidR="005B335A" w:rsidRDefault="00901E25">
            <w:pPr>
              <w:widowControl w:val="0"/>
              <w:pBdr>
                <w:top w:val="nil"/>
                <w:left w:val="nil"/>
                <w:bottom w:val="nil"/>
                <w:right w:val="nil"/>
                <w:between w:val="nil"/>
              </w:pBdr>
              <w:spacing w:before="41"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пошукова діяльність. </w:t>
            </w:r>
          </w:p>
          <w:p w:rsidR="005B335A" w:rsidRDefault="00901E25">
            <w:pPr>
              <w:widowControl w:val="0"/>
              <w:pBdr>
                <w:top w:val="nil"/>
                <w:left w:val="nil"/>
                <w:bottom w:val="nil"/>
                <w:right w:val="nil"/>
                <w:between w:val="nil"/>
              </w:pBdr>
              <w:spacing w:before="44"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Наприклад: </w:t>
            </w:r>
          </w:p>
          <w:p w:rsidR="005B335A" w:rsidRDefault="00901E25">
            <w:pPr>
              <w:widowControl w:val="0"/>
              <w:pBdr>
                <w:top w:val="nil"/>
                <w:left w:val="nil"/>
                <w:bottom w:val="nil"/>
                <w:right w:val="nil"/>
                <w:between w:val="nil"/>
              </w:pBdr>
              <w:spacing w:before="61" w:line="266" w:lineRule="auto"/>
              <w:ind w:left="122" w:right="537" w:firstLine="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Пошук раціональних способів  обчислень числових виразів </w:t>
            </w:r>
          </w:p>
          <w:p w:rsidR="005B335A" w:rsidRDefault="00901E25">
            <w:pPr>
              <w:widowControl w:val="0"/>
              <w:pBdr>
                <w:top w:val="nil"/>
                <w:left w:val="nil"/>
                <w:bottom w:val="nil"/>
                <w:right w:val="nil"/>
                <w:between w:val="nil"/>
              </w:pBdr>
              <w:spacing w:before="32" w:line="266" w:lineRule="auto"/>
              <w:ind w:left="118" w:right="233" w:firstLine="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значень виразів, що містять модуль </w:t>
            </w:r>
          </w:p>
          <w:p w:rsidR="005B335A" w:rsidRDefault="00901E25">
            <w:pPr>
              <w:widowControl w:val="0"/>
              <w:pBdr>
                <w:top w:val="nil"/>
                <w:left w:val="nil"/>
                <w:bottom w:val="nil"/>
                <w:right w:val="nil"/>
                <w:between w:val="nil"/>
              </w:pBdr>
              <w:spacing w:before="30" w:line="268" w:lineRule="auto"/>
              <w:ind w:left="118" w:right="85" w:firstLine="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розташування точки  на координатній прямій  </w:t>
            </w:r>
          </w:p>
          <w:p w:rsidR="005B335A" w:rsidRDefault="00901E25">
            <w:pPr>
              <w:widowControl w:val="0"/>
              <w:pBdr>
                <w:top w:val="nil"/>
                <w:left w:val="nil"/>
                <w:bottom w:val="nil"/>
                <w:right w:val="nil"/>
                <w:between w:val="nil"/>
              </w:pBdr>
              <w:spacing w:before="8" w:line="263" w:lineRule="auto"/>
              <w:ind w:left="119" w:right="39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(координатній площині) залежно  від заданих координат </w:t>
            </w:r>
          </w:p>
          <w:p w:rsidR="005B335A" w:rsidRDefault="00901E25">
            <w:pPr>
              <w:widowControl w:val="0"/>
              <w:pBdr>
                <w:top w:val="nil"/>
                <w:left w:val="nil"/>
                <w:bottom w:val="nil"/>
                <w:right w:val="nil"/>
                <w:between w:val="nil"/>
              </w:pBdr>
              <w:spacing w:before="36" w:line="264" w:lineRule="auto"/>
              <w:ind w:left="112" w:right="117" w:firstLine="15"/>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Знаходження та дослідження  різних об’єктів довкілля, що мають  форму об’ємних геометричних  фігур, об’ємів цих об’єктів </w:t>
            </w:r>
          </w:p>
          <w:p w:rsidR="005B335A" w:rsidRDefault="00901E25">
            <w:pPr>
              <w:widowControl w:val="0"/>
              <w:pBdr>
                <w:top w:val="nil"/>
                <w:left w:val="nil"/>
                <w:bottom w:val="nil"/>
                <w:right w:val="nil"/>
                <w:between w:val="nil"/>
              </w:pBdr>
              <w:spacing w:before="34" w:line="266" w:lineRule="auto"/>
              <w:ind w:left="113" w:right="372" w:firstLine="14"/>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об’ємних фігур та  їхніх розгорток </w:t>
            </w:r>
          </w:p>
          <w:p w:rsidR="005B335A" w:rsidRDefault="00901E25">
            <w:pPr>
              <w:widowControl w:val="0"/>
              <w:pBdr>
                <w:top w:val="nil"/>
                <w:left w:val="nil"/>
                <w:bottom w:val="nil"/>
                <w:right w:val="nil"/>
                <w:between w:val="nil"/>
              </w:pBdr>
              <w:spacing w:before="30" w:line="240" w:lineRule="auto"/>
              <w:ind w:left="127"/>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Визначення об’єму  </w:t>
            </w:r>
          </w:p>
          <w:p w:rsidR="005B335A" w:rsidRDefault="00901E25">
            <w:pPr>
              <w:widowControl w:val="0"/>
              <w:pBdr>
                <w:top w:val="nil"/>
                <w:left w:val="nil"/>
                <w:bottom w:val="nil"/>
                <w:right w:val="nil"/>
                <w:between w:val="nil"/>
              </w:pBdr>
              <w:spacing w:before="49"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дослідницьким шляхом </w:t>
            </w:r>
          </w:p>
          <w:p w:rsidR="005B335A" w:rsidRDefault="00901E25">
            <w:pPr>
              <w:widowControl w:val="0"/>
              <w:pBdr>
                <w:top w:val="nil"/>
                <w:left w:val="nil"/>
                <w:bottom w:val="nil"/>
                <w:right w:val="nil"/>
                <w:between w:val="nil"/>
              </w:pBdr>
              <w:spacing w:before="61" w:line="266" w:lineRule="auto"/>
              <w:ind w:left="118" w:right="621" w:firstLine="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lastRenderedPageBreak/>
              <w:t xml:space="preserve">• </w:t>
            </w:r>
            <w:r>
              <w:rPr>
                <w:rFonts w:ascii="Times New Roman" w:eastAsia="Times New Roman" w:hAnsi="Times New Roman" w:cs="Times New Roman"/>
                <w:color w:val="000000"/>
                <w:sz w:val="28"/>
                <w:szCs w:val="28"/>
              </w:rPr>
              <w:t xml:space="preserve">Використання комп’ютерних  програм для побудови графіків </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32</w:t>
      </w:r>
    </w:p>
    <w:tbl>
      <w:tblPr>
        <w:tblStyle w:val="aff1"/>
        <w:tblW w:w="140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8"/>
        <w:gridCol w:w="4536"/>
        <w:gridCol w:w="4536"/>
      </w:tblGrid>
      <w:tr w:rsidR="005B335A">
        <w:trPr>
          <w:trHeight w:val="4064"/>
        </w:trPr>
        <w:tc>
          <w:tcPr>
            <w:tcW w:w="4947"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536" w:type="dxa"/>
            <w:shd w:val="clear" w:color="auto" w:fill="auto"/>
            <w:tcMar>
              <w:top w:w="100" w:type="dxa"/>
              <w:left w:w="100" w:type="dxa"/>
              <w:bottom w:w="100" w:type="dxa"/>
              <w:right w:w="100" w:type="dxa"/>
            </w:tcMar>
          </w:tcPr>
          <w:p w:rsidR="005B335A" w:rsidRDefault="005B335A">
            <w:pPr>
              <w:widowControl w:val="0"/>
              <w:pBdr>
                <w:top w:val="nil"/>
                <w:left w:val="nil"/>
                <w:bottom w:val="nil"/>
                <w:right w:val="nil"/>
                <w:between w:val="nil"/>
              </w:pBdr>
              <w:rPr>
                <w:rFonts w:ascii="Calibri" w:eastAsia="Calibri" w:hAnsi="Calibri" w:cs="Calibri"/>
                <w:color w:val="000000"/>
              </w:rPr>
            </w:pPr>
          </w:p>
        </w:tc>
        <w:tc>
          <w:tcPr>
            <w:tcW w:w="4536" w:type="dxa"/>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68" w:lineRule="auto"/>
              <w:ind w:left="116" w:right="20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залежностей між величинами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Створення малюнків шляхом  позначення точок на координатній  площині та їхнього послідовного  сполучення відрізками </w:t>
            </w:r>
          </w:p>
          <w:p w:rsidR="005B335A" w:rsidRDefault="00901E25">
            <w:pPr>
              <w:widowControl w:val="0"/>
              <w:pBdr>
                <w:top w:val="nil"/>
                <w:left w:val="nil"/>
                <w:bottom w:val="nil"/>
                <w:right w:val="nil"/>
                <w:between w:val="nil"/>
              </w:pBdr>
              <w:spacing w:before="28" w:line="266" w:lineRule="auto"/>
              <w:ind w:left="116" w:right="700" w:firstLine="1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Дослідження різних графіків  залежності між величинами </w:t>
            </w:r>
          </w:p>
          <w:p w:rsidR="005B335A" w:rsidRDefault="00901E25">
            <w:pPr>
              <w:widowControl w:val="0"/>
              <w:pBdr>
                <w:top w:val="nil"/>
                <w:left w:val="nil"/>
                <w:bottom w:val="nil"/>
                <w:right w:val="nil"/>
                <w:between w:val="nil"/>
              </w:pBdr>
              <w:spacing w:before="29" w:line="251" w:lineRule="auto"/>
              <w:ind w:left="118" w:right="290" w:firstLine="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Ознайомлення з рівняннями, які  не мають розв’язків, та  </w:t>
            </w:r>
          </w:p>
          <w:p w:rsidR="005B335A" w:rsidRDefault="00901E25">
            <w:pPr>
              <w:widowControl w:val="0"/>
              <w:pBdr>
                <w:top w:val="nil"/>
                <w:left w:val="nil"/>
                <w:bottom w:val="nil"/>
                <w:right w:val="nil"/>
                <w:between w:val="nil"/>
              </w:pBdr>
              <w:spacing w:before="4" w:line="247" w:lineRule="auto"/>
              <w:ind w:left="112" w:right="84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рівняннями, які мають безліч  розв’язків</w:t>
            </w:r>
          </w:p>
        </w:tc>
      </w:tr>
      <w:tr w:rsidR="005B335A">
        <w:trPr>
          <w:trHeight w:val="1697"/>
        </w:trPr>
        <w:tc>
          <w:tcPr>
            <w:tcW w:w="14019" w:type="dxa"/>
            <w:gridSpan w:val="3"/>
            <w:shd w:val="clear" w:color="auto" w:fill="auto"/>
            <w:tcMar>
              <w:top w:w="100" w:type="dxa"/>
              <w:left w:w="100" w:type="dxa"/>
              <w:bottom w:w="100" w:type="dxa"/>
              <w:right w:w="100" w:type="dxa"/>
            </w:tcMar>
          </w:tcPr>
          <w:p w:rsidR="005B335A" w:rsidRDefault="00901E25">
            <w:pPr>
              <w:widowControl w:val="0"/>
              <w:pBdr>
                <w:top w:val="nil"/>
                <w:left w:val="nil"/>
                <w:bottom w:val="nil"/>
                <w:right w:val="nil"/>
                <w:between w:val="nil"/>
              </w:pBdr>
              <w:spacing w:line="240" w:lineRule="auto"/>
              <w:ind w:left="1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Додаткові теми: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Найпростіші комбінаторні задачі.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Ймовірність випадкової події. Найпростіші задачі на знаходження ймовірності.</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17"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Піраміда.</w:t>
            </w:r>
            <w:r>
              <w:rPr>
                <w:rFonts w:ascii="Times New Roman" w:eastAsia="Times New Roman" w:hAnsi="Times New Roman" w:cs="Times New Roman"/>
                <w:color w:val="000000"/>
                <w:sz w:val="28"/>
                <w:szCs w:val="28"/>
              </w:rPr>
              <w:t xml:space="preserve"> </w:t>
            </w:r>
          </w:p>
          <w:p w:rsidR="005B335A" w:rsidRDefault="00901E25">
            <w:pPr>
              <w:widowControl w:val="0"/>
              <w:pBdr>
                <w:top w:val="nil"/>
                <w:left w:val="nil"/>
                <w:bottom w:val="nil"/>
                <w:right w:val="nil"/>
                <w:between w:val="nil"/>
              </w:pBdr>
              <w:spacing w:before="20" w:line="240" w:lineRule="auto"/>
              <w:ind w:left="115"/>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Логічні задачі</w:t>
            </w:r>
          </w:p>
        </w:tc>
      </w:tr>
    </w:tbl>
    <w:p w:rsidR="005B335A" w:rsidRDefault="005B335A">
      <w:pPr>
        <w:widowControl w:val="0"/>
        <w:pBdr>
          <w:top w:val="nil"/>
          <w:left w:val="nil"/>
          <w:bottom w:val="nil"/>
          <w:right w:val="nil"/>
          <w:between w:val="nil"/>
        </w:pBdr>
        <w:rPr>
          <w:color w:val="000000"/>
        </w:rPr>
      </w:pPr>
    </w:p>
    <w:p w:rsidR="005B335A" w:rsidRDefault="005B335A">
      <w:pPr>
        <w:widowControl w:val="0"/>
        <w:pBdr>
          <w:top w:val="nil"/>
          <w:left w:val="nil"/>
          <w:bottom w:val="nil"/>
          <w:right w:val="nil"/>
          <w:between w:val="nil"/>
        </w:pBdr>
        <w:rPr>
          <w:color w:val="000000"/>
        </w:rPr>
      </w:pPr>
    </w:p>
    <w:p w:rsidR="005B335A" w:rsidRDefault="00901E25">
      <w:pPr>
        <w:widowControl w:val="0"/>
        <w:pBdr>
          <w:top w:val="nil"/>
          <w:left w:val="nil"/>
          <w:bottom w:val="nil"/>
          <w:right w:val="nil"/>
          <w:between w:val="nil"/>
        </w:pBdr>
        <w:spacing w:line="247" w:lineRule="auto"/>
        <w:ind w:left="427" w:right="-16" w:firstLine="4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Крім зазначених вище ключових компетентностей та базових математичних знань, програма має сприяти особистісному  розвитку здобувачів освіти, результатами якого є: </w:t>
      </w:r>
    </w:p>
    <w:p w:rsidR="005B335A" w:rsidRDefault="00901E25">
      <w:pPr>
        <w:widowControl w:val="0"/>
        <w:pBdr>
          <w:top w:val="nil"/>
          <w:left w:val="nil"/>
          <w:bottom w:val="nil"/>
          <w:right w:val="nil"/>
          <w:between w:val="nil"/>
        </w:pBdr>
        <w:spacing w:before="188" w:line="247" w:lineRule="auto"/>
        <w:ind w:left="730" w:right="517" w:hanging="364"/>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формування комунікативних компетентностей в спілкуванні та співпраці з однолітками, старшими та молодшими в  освітній, навчально-дослідницькій, творчій та інших видах діяльності; </w:t>
      </w:r>
    </w:p>
    <w:p w:rsidR="005B335A" w:rsidRDefault="00901E25">
      <w:pPr>
        <w:widowControl w:val="0"/>
        <w:pBdr>
          <w:top w:val="nil"/>
          <w:left w:val="nil"/>
          <w:bottom w:val="nil"/>
          <w:right w:val="nil"/>
          <w:between w:val="nil"/>
        </w:pBdr>
        <w:spacing w:before="30" w:line="247" w:lineRule="auto"/>
        <w:ind w:left="727" w:right="1112" w:hanging="36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lastRenderedPageBreak/>
        <w:t xml:space="preserve">− </w:t>
      </w:r>
      <w:r>
        <w:rPr>
          <w:rFonts w:ascii="Times New Roman" w:eastAsia="Times New Roman" w:hAnsi="Times New Roman" w:cs="Times New Roman"/>
          <w:color w:val="000000"/>
          <w:sz w:val="28"/>
          <w:szCs w:val="28"/>
        </w:rPr>
        <w:t xml:space="preserve">вміння чітко і грамотно викладати свої думки в усній і письмовій формі, розуміти сенс поставленого завдання,  вибудовувати аргументацію, наводити приклади і контрприклади, вести дискусії; </w:t>
      </w:r>
    </w:p>
    <w:p w:rsidR="005B335A" w:rsidRDefault="00901E25">
      <w:pPr>
        <w:widowControl w:val="0"/>
        <w:pBdr>
          <w:top w:val="nil"/>
          <w:left w:val="nil"/>
          <w:bottom w:val="nil"/>
          <w:right w:val="nil"/>
          <w:between w:val="nil"/>
        </w:pBdr>
        <w:spacing w:before="30" w:line="247" w:lineRule="auto"/>
        <w:ind w:left="723" w:right="28" w:hanging="358"/>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початкове уявлення про математичну науку як фундаментальну сферу людської діяльності, про етапи її розвитку, про її  значущість для розвитку цивілізації та засвоєння інших наук;</w:t>
      </w:r>
    </w:p>
    <w:p w:rsidR="005B335A" w:rsidRDefault="00901E25">
      <w:pPr>
        <w:widowControl w:val="0"/>
        <w:pBdr>
          <w:top w:val="nil"/>
          <w:left w:val="nil"/>
          <w:bottom w:val="nil"/>
          <w:right w:val="nil"/>
          <w:between w:val="nil"/>
        </w:pBdr>
        <w:spacing w:before="44" w:line="240" w:lineRule="auto"/>
        <w:jc w:val="center"/>
        <w:rPr>
          <w:rFonts w:ascii="Calibri" w:eastAsia="Calibri" w:hAnsi="Calibri" w:cs="Calibri"/>
          <w:color w:val="000000"/>
        </w:rPr>
      </w:pPr>
      <w:r>
        <w:rPr>
          <w:rFonts w:ascii="Calibri" w:eastAsia="Calibri" w:hAnsi="Calibri" w:cs="Calibri"/>
          <w:color w:val="000000"/>
        </w:rPr>
        <w:t xml:space="preserve">33 </w:t>
      </w:r>
    </w:p>
    <w:p w:rsidR="005B335A" w:rsidRDefault="00901E25">
      <w:pPr>
        <w:widowControl w:val="0"/>
        <w:pBdr>
          <w:top w:val="nil"/>
          <w:left w:val="nil"/>
          <w:bottom w:val="nil"/>
          <w:right w:val="nil"/>
          <w:between w:val="nil"/>
        </w:pBdr>
        <w:spacing w:line="257" w:lineRule="auto"/>
        <w:ind w:left="365" w:right="737"/>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вміння контролювати та корегувати процес і результат навчальної математичної та інших видів діяльності;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креативне мислення, ініціатива, винахідливість, активність під час розв’язування математичних завдань;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відповідальне ставлення до навчання, готовність і здатність до саморозвитку та самоосвіти на основі мотивації до  навчальної діяльності і пізнання навколишнього світу; </w:t>
      </w:r>
    </w:p>
    <w:p w:rsidR="005B335A" w:rsidRDefault="00901E25">
      <w:pPr>
        <w:widowControl w:val="0"/>
        <w:pBdr>
          <w:top w:val="nil"/>
          <w:left w:val="nil"/>
          <w:bottom w:val="nil"/>
          <w:right w:val="nil"/>
          <w:between w:val="nil"/>
        </w:pBdr>
        <w:spacing w:before="16" w:line="264" w:lineRule="auto"/>
        <w:ind w:left="365" w:right="1241"/>
        <w:rPr>
          <w:rFonts w:ascii="Times New Roman" w:eastAsia="Times New Roman" w:hAnsi="Times New Roman" w:cs="Times New Roman"/>
          <w:color w:val="000000"/>
          <w:sz w:val="28"/>
          <w:szCs w:val="28"/>
        </w:rPr>
      </w:pP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формування здатності до емоційного сприйняття математичних об'єктів, завдань, рішень, міркувань тощо; </w:t>
      </w:r>
      <w:r>
        <w:rPr>
          <w:rFonts w:ascii="Noto Sans Symbols" w:eastAsia="Noto Sans Symbols" w:hAnsi="Noto Sans Symbols" w:cs="Noto Sans Symbols"/>
          <w:color w:val="000000"/>
          <w:sz w:val="28"/>
          <w:szCs w:val="28"/>
        </w:rPr>
        <w:t xml:space="preserve">− </w:t>
      </w:r>
      <w:r>
        <w:rPr>
          <w:rFonts w:ascii="Times New Roman" w:eastAsia="Times New Roman" w:hAnsi="Times New Roman" w:cs="Times New Roman"/>
          <w:color w:val="000000"/>
          <w:sz w:val="28"/>
          <w:szCs w:val="28"/>
        </w:rPr>
        <w:t xml:space="preserve">критичність мислення, вміння розпізнавати логічно некоректні висловлювання, відрізняти гіпотезу від факту. </w:t>
      </w:r>
    </w:p>
    <w:p w:rsidR="005B335A" w:rsidRDefault="00901E25">
      <w:pPr>
        <w:widowControl w:val="0"/>
        <w:pBdr>
          <w:top w:val="nil"/>
          <w:left w:val="nil"/>
          <w:bottom w:val="nil"/>
          <w:right w:val="nil"/>
          <w:between w:val="nil"/>
        </w:pBdr>
        <w:spacing w:before="656" w:line="240" w:lineRule="auto"/>
        <w:ind w:left="71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Використана література </w:t>
      </w:r>
    </w:p>
    <w:p w:rsidR="005B335A" w:rsidRDefault="00901E25">
      <w:pPr>
        <w:widowControl w:val="0"/>
        <w:pBdr>
          <w:top w:val="nil"/>
          <w:left w:val="nil"/>
          <w:bottom w:val="nil"/>
          <w:right w:val="nil"/>
          <w:between w:val="nil"/>
        </w:pBdr>
        <w:spacing w:before="365" w:line="247" w:lineRule="auto"/>
        <w:ind w:left="1087" w:right="2014" w:hanging="3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Державний стандарт базової середньої освіти . Затверджено постановою Кабінету Міністрів України від 30 вересня 2020 р. № 898. </w:t>
      </w:r>
    </w:p>
    <w:p w:rsidR="005B335A" w:rsidRDefault="00901E25">
      <w:pPr>
        <w:widowControl w:val="0"/>
        <w:pBdr>
          <w:top w:val="nil"/>
          <w:left w:val="nil"/>
          <w:bottom w:val="nil"/>
          <w:right w:val="nil"/>
          <w:between w:val="nil"/>
        </w:pBdr>
        <w:spacing w:before="11" w:line="247" w:lineRule="auto"/>
        <w:ind w:left="723" w:right="12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Додаток до листа МОН від 24.03.2021. Методичні рекомендації для розроблення модельних навчальних програм. 3. Програма з математики (Програму затверджено Наказом Міністерства освіти і науки України від 07.06.2017 № 804). 4. Програма для 3-4 кл . Математична галузь (за ред. Шияна Р. Б, 2019 р.). </w:t>
      </w:r>
    </w:p>
    <w:p w:rsidR="005B335A" w:rsidRDefault="00901E25">
      <w:pPr>
        <w:widowControl w:val="0"/>
        <w:pBdr>
          <w:top w:val="nil"/>
          <w:left w:val="nil"/>
          <w:bottom w:val="nil"/>
          <w:right w:val="nil"/>
          <w:between w:val="nil"/>
        </w:pBdr>
        <w:spacing w:before="12" w:line="240" w:lineRule="auto"/>
        <w:ind w:left="7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Програма для 3-4 кл . Математична галузь (за ред. Савченко О. Я, 2019 р.).</w:t>
      </w:r>
    </w:p>
    <w:p w:rsidR="005B335A" w:rsidRDefault="00901E25">
      <w:pPr>
        <w:widowControl w:val="0"/>
        <w:pBdr>
          <w:top w:val="nil"/>
          <w:left w:val="nil"/>
          <w:bottom w:val="nil"/>
          <w:right w:val="nil"/>
          <w:between w:val="nil"/>
        </w:pBdr>
        <w:spacing w:before="4206" w:line="240" w:lineRule="auto"/>
        <w:jc w:val="center"/>
        <w:rPr>
          <w:rFonts w:ascii="Calibri" w:eastAsia="Calibri" w:hAnsi="Calibri" w:cs="Calibri"/>
          <w:color w:val="000000"/>
        </w:rPr>
      </w:pPr>
      <w:r>
        <w:rPr>
          <w:rFonts w:ascii="Calibri" w:eastAsia="Calibri" w:hAnsi="Calibri" w:cs="Calibri"/>
          <w:color w:val="000000"/>
        </w:rPr>
        <w:lastRenderedPageBreak/>
        <w:t xml:space="preserve">34 </w:t>
      </w:r>
    </w:p>
    <w:sectPr w:rsidR="005B335A">
      <w:pgSz w:w="16820" w:h="11900" w:orient="landscape"/>
      <w:pgMar w:top="830" w:right="779" w:bottom="1034" w:left="84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5A"/>
    <w:rsid w:val="005B335A"/>
    <w:rsid w:val="00901E25"/>
    <w:rsid w:val="00D1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7322</Words>
  <Characters>41738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Користувач</cp:lastModifiedBy>
  <cp:revision>2</cp:revision>
  <dcterms:created xsi:type="dcterms:W3CDTF">2025-01-10T07:24:00Z</dcterms:created>
  <dcterms:modified xsi:type="dcterms:W3CDTF">2025-01-10T07:24:00Z</dcterms:modified>
</cp:coreProperties>
</file>