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97" w:rsidRDefault="00224B18">
      <w:pPr>
        <w:spacing w:after="0" w:line="240" w:lineRule="auto"/>
        <w:ind w:right="-2440" w:firstLine="2977"/>
        <w:rPr>
          <w:rFonts w:ascii="Times New Roman" w:eastAsia="Times New Roman" w:hAnsi="Times New Roman" w:cs="Times New Roman"/>
          <w:b/>
          <w:sz w:val="28"/>
          <w:szCs w:val="28"/>
        </w:rPr>
        <w:sectPr w:rsidR="00AF0797">
          <w:pgSz w:w="16838" w:h="11906" w:orient="landscape"/>
          <w:pgMar w:top="568" w:right="1134" w:bottom="424" w:left="1134" w:header="708" w:footer="708" w:gutter="0"/>
          <w:pgNumType w:start="1"/>
          <w:cols w:num="2" w:space="720" w:equalWidth="0">
            <w:col w:w="3796" w:space="6976"/>
            <w:col w:w="3796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-715990</wp:posOffset>
            </wp:positionH>
            <wp:positionV relativeFrom="paragraph">
              <wp:posOffset>-368299</wp:posOffset>
            </wp:positionV>
            <wp:extent cx="10675620" cy="7547672"/>
            <wp:effectExtent l="0" t="0" r="0" b="0"/>
            <wp:wrapNone/>
            <wp:docPr id="19367808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47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-139699</wp:posOffset>
                </wp:positionH>
                <wp:positionV relativeFrom="paragraph">
                  <wp:posOffset>-101599</wp:posOffset>
                </wp:positionV>
                <wp:extent cx="9598660" cy="7160260"/>
                <wp:effectExtent l="0" t="0" r="0" b="0"/>
                <wp:wrapNone/>
                <wp:docPr id="1936780871" name="Скругленный прямоугольник 1936780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020" y="206220"/>
                          <a:ext cx="9585960" cy="714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7058"/>
                          </a:srgbClr>
                        </a:solidFill>
                        <a:ln w="12700" cap="flat" cmpd="sng">
                          <a:solidFill>
                            <a:srgbClr val="2E75B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F0797" w:rsidRDefault="00AF0797">
                            <w:pPr>
                              <w:spacing w:after="0" w:line="240" w:lineRule="auto"/>
                              <w:textDirection w:val="btL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36780871" o:spid="_x0000_s1026" style="position:absolute;left:0;text-align:left;margin-left:-11pt;margin-top:-8pt;width:755.8pt;height:563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" strokecolor="#2e75b5" strokeweight="1pt">
                <v:fill opacity="57054f"/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AF0797" w:rsidRDefault="00AF0797">
                      <w:pPr>
                        <w:spacing w:after="0" w:line="240" w:lineRule="auto"/>
                        <w:textDirection w:val="btLr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AF0797" w:rsidRPr="00224B18" w:rsidRDefault="00224B18">
      <w:pPr>
        <w:spacing w:after="0" w:line="240" w:lineRule="auto"/>
        <w:ind w:right="-2440" w:firstLine="2977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sectPr w:rsidR="00AF0797" w:rsidRPr="00224B18">
          <w:type w:val="continuous"/>
          <w:pgSz w:w="16838" w:h="11906" w:orient="landscape"/>
          <w:pgMar w:top="568" w:right="1134" w:bottom="424" w:left="1134" w:header="708" w:footer="708" w:gutter="0"/>
          <w:cols w:space="720"/>
        </w:sectPr>
      </w:pPr>
      <w:bookmarkStart w:id="2" w:name="_heading=h.gjdgxs" w:colFirst="0" w:colLast="0"/>
      <w:bookmarkEnd w:id="2"/>
      <w:r w:rsidRPr="00224B18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0" distR="0" simplePos="0" relativeHeight="251663360" behindDoc="1" locked="0" layoutInCell="1" hidden="0" allowOverlap="1" wp14:anchorId="2F9DA08B" wp14:editId="4D24CBDD">
            <wp:simplePos x="0" y="0"/>
            <wp:positionH relativeFrom="column">
              <wp:posOffset>6624320</wp:posOffset>
            </wp:positionH>
            <wp:positionV relativeFrom="paragraph">
              <wp:posOffset>264795</wp:posOffset>
            </wp:positionV>
            <wp:extent cx="2502145" cy="2502145"/>
            <wp:effectExtent l="417083" t="417083" r="417083" b="417083"/>
            <wp:wrapNone/>
            <wp:docPr id="19367808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0067930">
                      <a:off x="0" y="0"/>
                      <a:ext cx="2502145" cy="250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42006A93" wp14:editId="25055CB9">
            <wp:simplePos x="0" y="0"/>
            <wp:positionH relativeFrom="column">
              <wp:posOffset>6541770</wp:posOffset>
            </wp:positionH>
            <wp:positionV relativeFrom="paragraph">
              <wp:posOffset>2900045</wp:posOffset>
            </wp:positionV>
            <wp:extent cx="2623457" cy="2623457"/>
            <wp:effectExtent l="0" t="0" r="0" b="0"/>
            <wp:wrapNone/>
            <wp:docPr id="193678087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457" cy="2623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ЗЗСО «Великоглушанський  ліцей»</w:t>
      </w:r>
    </w:p>
    <w:p w:rsidR="00AF0797" w:rsidRDefault="00AF0797">
      <w:pPr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AF0797" w:rsidRPr="00224B18" w:rsidRDefault="00224B18" w:rsidP="00224B18">
      <w:pPr>
        <w:tabs>
          <w:tab w:val="left" w:pos="709"/>
        </w:tabs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bookmarkStart w:id="3" w:name="_heading=h.30j0zll" w:colFirst="0" w:colLast="0"/>
      <w:bookmarkEnd w:id="3"/>
      <w:r>
        <w:rPr>
          <w:rFonts w:ascii="Times New Roman" w:hAnsi="Times New Roman" w:cs="Times New Roman"/>
          <w:sz w:val="52"/>
          <w:szCs w:val="52"/>
          <w:lang w:val="uk-UA"/>
        </w:rPr>
        <w:t xml:space="preserve">                    ПЛАН </w:t>
      </w:r>
      <w:r w:rsidRPr="00224B18">
        <w:rPr>
          <w:rFonts w:ascii="Times New Roman" w:hAnsi="Times New Roman" w:cs="Times New Roman"/>
          <w:sz w:val="52"/>
          <w:szCs w:val="52"/>
          <w:lang w:val="uk-UA"/>
        </w:rPr>
        <w:t>ВИХОВНОЇ РОБОТИ</w:t>
      </w:r>
    </w:p>
    <w:p w:rsidR="00224B18" w:rsidRPr="00224B18" w:rsidRDefault="00224B18">
      <w:pPr>
        <w:tabs>
          <w:tab w:val="left" w:pos="709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224B18" w:rsidRPr="00224B18" w:rsidRDefault="00224B18">
      <w:pPr>
        <w:tabs>
          <w:tab w:val="left" w:pos="709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224B18">
        <w:rPr>
          <w:rFonts w:ascii="Times New Roman" w:hAnsi="Times New Roman" w:cs="Times New Roman"/>
          <w:sz w:val="52"/>
          <w:szCs w:val="52"/>
          <w:lang w:val="uk-UA"/>
        </w:rPr>
        <w:t>2024 – 2025 н.р.</w:t>
      </w:r>
    </w:p>
    <w:p w:rsidR="00224B18" w:rsidRPr="00224B18" w:rsidRDefault="00224B18">
      <w:pPr>
        <w:tabs>
          <w:tab w:val="left" w:pos="709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224B18" w:rsidRDefault="00224B18">
      <w:pPr>
        <w:tabs>
          <w:tab w:val="left" w:pos="709"/>
        </w:tabs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sz w:val="52"/>
          <w:szCs w:val="52"/>
          <w:lang w:val="uk-UA"/>
        </w:rPr>
        <w:t xml:space="preserve">      </w:t>
      </w:r>
      <w:r w:rsidRPr="00224B18">
        <w:rPr>
          <w:rFonts w:ascii="Times New Roman" w:hAnsi="Times New Roman" w:cs="Times New Roman"/>
          <w:sz w:val="52"/>
          <w:szCs w:val="52"/>
          <w:lang w:val="uk-UA"/>
        </w:rPr>
        <w:t>1 клас</w:t>
      </w:r>
    </w:p>
    <w:p w:rsidR="00224B18" w:rsidRPr="00224B18" w:rsidRDefault="00224B18">
      <w:pPr>
        <w:tabs>
          <w:tab w:val="left" w:pos="709"/>
        </w:tabs>
        <w:rPr>
          <w:rFonts w:ascii="Times New Roman" w:hAnsi="Times New Roman" w:cs="Times New Roman"/>
          <w:sz w:val="52"/>
          <w:szCs w:val="52"/>
          <w:lang w:val="uk-UA"/>
        </w:rPr>
        <w:sectPr w:rsidR="00224B18" w:rsidRPr="00224B18">
          <w:type w:val="continuous"/>
          <w:pgSz w:w="16838" w:h="11906" w:orient="landscape"/>
          <w:pgMar w:top="568" w:right="1134" w:bottom="424" w:left="1843" w:header="708" w:footer="708" w:gutter="0"/>
          <w:cols w:num="2" w:space="720" w:equalWidth="0">
            <w:col w:w="4009" w:space="5842"/>
            <w:col w:w="4009" w:space="0"/>
          </w:cols>
        </w:sectPr>
      </w:pPr>
      <w:r w:rsidRPr="00224B18">
        <w:rPr>
          <w:rFonts w:ascii="Times New Roman" w:hAnsi="Times New Roman" w:cs="Times New Roman"/>
          <w:sz w:val="44"/>
          <w:szCs w:val="44"/>
          <w:lang w:val="uk-UA"/>
        </w:rPr>
        <w:t>Вч</w:t>
      </w:r>
      <w:r>
        <w:rPr>
          <w:rFonts w:ascii="Times New Roman" w:hAnsi="Times New Roman" w:cs="Times New Roman"/>
          <w:sz w:val="44"/>
          <w:szCs w:val="44"/>
          <w:lang w:val="uk-UA"/>
        </w:rPr>
        <w:t>итель: Бондар   Тетяна Вік</w:t>
      </w:r>
      <w:r w:rsidRPr="00224B18">
        <w:rPr>
          <w:rFonts w:ascii="Times New Roman" w:hAnsi="Times New Roman" w:cs="Times New Roman"/>
          <w:sz w:val="44"/>
          <w:szCs w:val="44"/>
          <w:lang w:val="uk-UA"/>
        </w:rPr>
        <w:t xml:space="preserve">торівна </w:t>
      </w:r>
    </w:p>
    <w:p w:rsidR="00AF0797" w:rsidRDefault="00224B18">
      <w:pPr>
        <w:spacing w:after="0" w:line="240" w:lineRule="auto"/>
        <w:jc w:val="center"/>
        <w:rPr>
          <w:rFonts w:ascii="Avdira" w:eastAsia="Avdira" w:hAnsi="Avdira" w:cs="Avdira"/>
          <w:b/>
          <w:color w:val="538135"/>
          <w:sz w:val="36"/>
          <w:szCs w:val="36"/>
        </w:rPr>
      </w:pPr>
      <w:r>
        <w:rPr>
          <w:rFonts w:ascii="Appetite" w:eastAsia="Appetite" w:hAnsi="Appetite" w:cs="Appetite"/>
          <w:b/>
          <w:i/>
          <w:color w:val="FFC000"/>
          <w:sz w:val="48"/>
          <w:szCs w:val="48"/>
        </w:rPr>
        <w:lastRenderedPageBreak/>
        <w:t>ВЕРЕСЕНЬ</w:t>
      </w:r>
    </w:p>
    <w:tbl>
      <w:tblPr>
        <w:tblStyle w:val="aa"/>
        <w:tblW w:w="1606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820"/>
        <w:gridCol w:w="4678"/>
        <w:gridCol w:w="2976"/>
        <w:gridCol w:w="3020"/>
      </w:tblGrid>
      <w:tr w:rsidR="00AF0797">
        <w:trPr>
          <w:cantSplit/>
          <w:trHeight w:val="948"/>
        </w:trPr>
        <w:tc>
          <w:tcPr>
            <w:tcW w:w="567" w:type="dxa"/>
            <w:shd w:val="clear" w:color="auto" w:fill="92D05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Appetite" w:eastAsia="Appetite" w:hAnsi="Appetite" w:cs="Appetite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820" w:type="dxa"/>
            <w:shd w:val="clear" w:color="auto" w:fill="92D050"/>
            <w:vAlign w:val="center"/>
          </w:tcPr>
          <w:p w:rsidR="00AF0797" w:rsidRDefault="00224B18">
            <w:pPr>
              <w:jc w:val="center"/>
              <w:rPr>
                <w:rFonts w:ascii="Appetite" w:eastAsia="Appetite" w:hAnsi="Appetite" w:cs="Appetite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Основні виховні  заходи/ інтегровані  в навчальні заняття</w:t>
            </w:r>
          </w:p>
        </w:tc>
        <w:tc>
          <w:tcPr>
            <w:tcW w:w="4678" w:type="dxa"/>
            <w:shd w:val="clear" w:color="auto" w:fill="92D050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Appetite" w:eastAsia="Appetite" w:hAnsi="Appetite" w:cs="Appetite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Заходи з ОБЖ</w:t>
            </w:r>
          </w:p>
        </w:tc>
        <w:tc>
          <w:tcPr>
            <w:tcW w:w="2976" w:type="dxa"/>
            <w:shd w:val="clear" w:color="auto" w:fill="92D050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Індивідуальна виховна робота</w:t>
            </w:r>
          </w:p>
        </w:tc>
        <w:tc>
          <w:tcPr>
            <w:tcW w:w="3020" w:type="dxa"/>
            <w:shd w:val="clear" w:color="auto" w:fill="92D050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Батьківське партнерство</w:t>
            </w:r>
          </w:p>
        </w:tc>
      </w:tr>
      <w:tr w:rsidR="00AF0797">
        <w:trPr>
          <w:trHeight w:val="453"/>
        </w:trPr>
        <w:tc>
          <w:tcPr>
            <w:tcW w:w="16061" w:type="dxa"/>
            <w:gridSpan w:val="5"/>
            <w:shd w:val="clear" w:color="auto" w:fill="B1E8FF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 тиждень</w:t>
            </w:r>
            <w:r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2F5496"/>
                <w:sz w:val="44"/>
                <w:szCs w:val="44"/>
              </w:rPr>
              <w:t xml:space="preserve">«Я – школяр»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(02.09 – 06.09)</w:t>
            </w:r>
          </w:p>
        </w:tc>
      </w:tr>
      <w:tr w:rsidR="00AF0797">
        <w:trPr>
          <w:cantSplit/>
          <w:trHeight w:val="2159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День знань.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«Головне – в нас спільна мрія, і тому ми все зуміємо!»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Перший урок: </w:t>
            </w:r>
            <w:r>
              <w:rPr>
                <w:rFonts w:ascii="Times New Roman" w:eastAsia="Times New Roman" w:hAnsi="Times New Roman" w:cs="Times New Roman"/>
                <w:b/>
                <w:color w:val="44546A"/>
                <w:sz w:val="28"/>
                <w:szCs w:val="28"/>
                <w:highlight w:val="white"/>
              </w:rPr>
              <w:t>«Щоб у серці жила Україна!»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безпеки життєдіяльності (вступний).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поведінки під час проведення шкільних свят. Правила поведінки під час повітряної тривоги у закладі освіти. </w:t>
            </w:r>
          </w:p>
        </w:tc>
        <w:tc>
          <w:tcPr>
            <w:tcW w:w="2976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урок із правил дорожнього руху.  Розробка схеми «Мій безпечний шлях додому»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020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Ознайомлення батьків із структурою навчального року, з правилами для учнів у школі, документами МОН України.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Консультації батьків дітей в онлайн - режимі, поновлення спискі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соціального статусу сімей.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Вибори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активу,БК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 «СИЛА БАТЬКІВСЬКОГО СЛОВА».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батьківських зборів.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Засідання батьківського комітету.</w:t>
            </w:r>
          </w:p>
          <w:p w:rsidR="00AF0797" w:rsidRDefault="00AF0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959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 мені безпечно дістатися до школи й повернутися додому?»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Діалог/гра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«Що варто покласти в ранець і навіщо?»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Правила поведінки на дорозі.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Діалог/ 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«Що варто покласти в ранець і навіщо?» 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Складання рюкзачка-рятівничка.  Акція «Обгорни підручник»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Бесіди з учнями, спостереження за рівнем спілкування у клас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і, індивідуальні бесіди з метою вивчення нових інтересів учнів.</w:t>
            </w: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209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Сюжетно-рольова гра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Навіщо мені ходити до школи?»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«Безпечне освітнє середовище в умовах війни»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поведінки у бомбосховищах.</w:t>
            </w: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58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«Символи держави: прапор, герб, гімн України»;</w:t>
            </w:r>
          </w:p>
          <w:p w:rsidR="00AF0797" w:rsidRDefault="00AF07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ІТБ. Правила поведінки на дорозі.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Шлях в школу і зі школи Гра «Уважний пішохід» ТБ під час проведення спортивних ігор, естафет. </w:t>
            </w:r>
          </w:p>
        </w:tc>
        <w:tc>
          <w:tcPr>
            <w:tcW w:w="2976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Класні учнівські збори № 1, формування активу класу, розподіл доручень.</w:t>
            </w: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40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06.09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Виховна година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«Щоб не марно в світі жити – вчіться, діточки дружити». 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«Моя безпечна перерва». </w:t>
            </w:r>
          </w:p>
        </w:tc>
        <w:tc>
          <w:tcPr>
            <w:tcW w:w="2976" w:type="dxa"/>
            <w:shd w:val="clear" w:color="auto" w:fill="auto"/>
          </w:tcPr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Індивідуальні бесіди – поради про правильний розподіл часу учнями.</w:t>
            </w:r>
          </w:p>
        </w:tc>
        <w:tc>
          <w:tcPr>
            <w:tcW w:w="3020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Індивідуальні  бесіди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з батьками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Вплив сім’ї на навчання в школі.</w:t>
            </w:r>
          </w:p>
        </w:tc>
      </w:tr>
      <w:tr w:rsidR="00AF0797">
        <w:trPr>
          <w:trHeight w:val="509"/>
        </w:trPr>
        <w:tc>
          <w:tcPr>
            <w:tcW w:w="16061" w:type="dxa"/>
            <w:gridSpan w:val="5"/>
            <w:shd w:val="clear" w:color="auto" w:fill="B1E8FF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2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396F"/>
                <w:sz w:val="44"/>
                <w:szCs w:val="44"/>
              </w:rPr>
              <w:t xml:space="preserve">«Мій/наш клас»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(09.09 – 13.09)</w:t>
            </w:r>
          </w:p>
        </w:tc>
      </w:tr>
      <w:tr w:rsidR="00AF0797">
        <w:trPr>
          <w:cantSplit/>
          <w:trHeight w:val="750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групову взаємодію «Місток дружби»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Тренінг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«Правила дорожнього руху – правила життя»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безпеки на вулиці, у школі, на спортмайданчику, в громадських містях»</w:t>
            </w:r>
          </w:p>
          <w:p w:rsidR="00AF0797" w:rsidRDefault="00AF0797"/>
        </w:tc>
        <w:tc>
          <w:tcPr>
            <w:tcW w:w="2976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Бесіди з учнями про виконання ними громадських доручень.</w:t>
            </w:r>
          </w:p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за роботою чергових. </w:t>
            </w:r>
          </w:p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 стану щоденників, підручників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Робота в класі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 класного куточка. Створення правил дружнього класу</w:t>
            </w:r>
          </w:p>
        </w:tc>
        <w:tc>
          <w:tcPr>
            <w:tcW w:w="3020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Інформаціний меседж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«Проблеми соціалізації дітей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умовах війни»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Визначення психологічного клімату в сім’ях учнів.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Складання розгорнутих списків сімей</w:t>
            </w:r>
          </w:p>
        </w:tc>
      </w:tr>
      <w:tr w:rsidR="00AF0797">
        <w:trPr>
          <w:cantSplit/>
          <w:trHeight w:val="9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Тренінг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«Краще змагатися чи співпрацювати в спільноті?».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0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Обговорення проблеми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«Що варто і чого не варто робити в класній кімнаті?».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065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«Мої обов’язки у класній спільноті». Розподілення доручень між учнями класи.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 Бесіда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поведінки у шкільній вбиральні».</w:t>
            </w: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AF0797">
        <w:trPr>
          <w:cantSplit/>
          <w:trHeight w:val="730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13.09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«Ми майбутнє твоє , Україно!»</w:t>
            </w:r>
          </w:p>
        </w:tc>
        <w:tc>
          <w:tcPr>
            <w:tcW w:w="4678" w:type="dxa"/>
            <w:shd w:val="clear" w:color="auto" w:fill="auto"/>
          </w:tcPr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trHeight w:val="603"/>
        </w:trPr>
        <w:tc>
          <w:tcPr>
            <w:tcW w:w="16061" w:type="dxa"/>
            <w:gridSpan w:val="5"/>
            <w:shd w:val="clear" w:color="auto" w:fill="A3DBFF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>3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396F"/>
                <w:sz w:val="44"/>
                <w:szCs w:val="44"/>
              </w:rPr>
              <w:t xml:space="preserve">«Мої друзі»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(16.09 – 20.09)</w:t>
            </w:r>
          </w:p>
        </w:tc>
      </w:tr>
      <w:tr w:rsidR="00AF0797">
        <w:trPr>
          <w:cantSplit/>
          <w:trHeight w:val="1121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Рольова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 на командну взаємодію «Острів».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«Вогонь – друг, вогонь – ворог. Причини виникнення пожеж, їх наслідки».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Повторення ПДР.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Бесіди: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Хвороби брудних рук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Шкідливість куріння.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«Лехковажність з вогнем»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Мультимедійна презентація «Види боєприпасів, методи їх розпізнання. Небезпечні предмети (знахідки) та дії при їх виявленні».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– поради про правильний розподіл часу учнями.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з учнями про ведення ними зошитів.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альні бесіди з учнями щодо формування культури поведінки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з учнями, які систематично спізнюються на уроки</w:t>
            </w:r>
          </w:p>
        </w:tc>
        <w:tc>
          <w:tcPr>
            <w:tcW w:w="3020" w:type="dxa"/>
            <w:vMerge w:val="restart"/>
            <w:shd w:val="clear" w:color="auto" w:fill="auto"/>
          </w:tcPr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консультацій для батьків, діти яких не встигають у навчанні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Проєкт національно-патріотичного спрямування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«Герої завжи поміж нас» (День рятівника)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Перегляд та обговорення мультфільму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«Мудрі казки. Квіти дружби».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Урок-квест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народження дружби»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«Розкажи мені про себе».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21.09 – Міжнародний день миру.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 дитячої творчості «Сонячні барви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t xml:space="preserve"> .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малюнка на дошці до Міжнародного Дня миру 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AF0797">
        <w:tc>
          <w:tcPr>
            <w:tcW w:w="16061" w:type="dxa"/>
            <w:gridSpan w:val="5"/>
            <w:shd w:val="clear" w:color="auto" w:fill="A3DBFF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4 тиждень</w:t>
            </w:r>
            <w:r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396F"/>
                <w:sz w:val="44"/>
                <w:szCs w:val="44"/>
              </w:rPr>
              <w:t xml:space="preserve">«Моє довкілля»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23.09 – 27.09)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Година спілкування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 прагнемо миру!»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Ігрові завдання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«Я-Земля»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Єдиний урок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Правил дорожнього руху та техніки безпеки під час освітнього процесу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«Дорожньо-транспортний травматизм»; «Абетка пішохода»; «Безпечна дорога до школи» «Екомаркування»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Аналіз навчання класу за вересень.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Аналіз участі дітей у гуртках.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Похід вихідно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дня</w:t>
            </w:r>
          </w:p>
        </w:tc>
        <w:tc>
          <w:tcPr>
            <w:tcW w:w="3020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з батьками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«Особливості навчання першокласників НУШ».</w:t>
            </w:r>
          </w:p>
        </w:tc>
      </w:tr>
      <w:tr w:rsidR="00AF0797">
        <w:trPr>
          <w:cantSplit/>
          <w:trHeight w:val="808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дитячого малюнка під гаслом «Україна майбутнього»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908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Ігри-пантоміми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«Закони екології», «Що-де-коли»,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Операція-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рейд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Чистий клас. Чисте довкілля».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829"/>
        </w:trPr>
        <w:tc>
          <w:tcPr>
            <w:tcW w:w="567" w:type="dxa"/>
            <w:shd w:val="clear" w:color="auto" w:fill="D1B2E8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27.09</w:t>
            </w:r>
          </w:p>
        </w:tc>
        <w:tc>
          <w:tcPr>
            <w:tcW w:w="482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Перегляд та обговорення мультфільму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«Пригоди лісових друзів. Охорона природи».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Заходи, щодо до роковин трагічних подій у Бабиному Яру (29.09)</w:t>
            </w:r>
          </w:p>
        </w:tc>
        <w:tc>
          <w:tcPr>
            <w:tcW w:w="467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F0797" w:rsidRDefault="00AF0797">
      <w:pPr>
        <w:tabs>
          <w:tab w:val="left" w:pos="6537"/>
        </w:tabs>
        <w:spacing w:after="0" w:line="240" w:lineRule="auto"/>
        <w:jc w:val="center"/>
        <w:rPr>
          <w:rFonts w:ascii="Corsiva" w:eastAsia="Corsiva" w:hAnsi="Corsiva" w:cs="Corsiva"/>
          <w:b/>
          <w:color w:val="000000"/>
          <w:sz w:val="48"/>
          <w:szCs w:val="48"/>
        </w:rPr>
      </w:pPr>
    </w:p>
    <w:p w:rsidR="00AF0797" w:rsidRDefault="00224B18">
      <w:pPr>
        <w:tabs>
          <w:tab w:val="left" w:pos="1964"/>
        </w:tabs>
        <w:spacing w:after="0" w:line="240" w:lineRule="auto"/>
        <w:jc w:val="center"/>
        <w:rPr>
          <w:rFonts w:ascii="Avdira" w:eastAsia="Avdira" w:hAnsi="Avdira" w:cs="Avdira"/>
          <w:b/>
          <w:color w:val="538135"/>
          <w:sz w:val="36"/>
          <w:szCs w:val="36"/>
        </w:rPr>
      </w:pPr>
      <w:r>
        <w:rPr>
          <w:rFonts w:ascii="Appetite" w:eastAsia="Appetite" w:hAnsi="Appetite" w:cs="Appetite"/>
          <w:b/>
          <w:i/>
          <w:color w:val="FFC000"/>
          <w:sz w:val="48"/>
          <w:szCs w:val="48"/>
        </w:rPr>
        <w:t>Жовтень</w:t>
      </w:r>
    </w:p>
    <w:tbl>
      <w:tblPr>
        <w:tblStyle w:val="ab"/>
        <w:tblW w:w="158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245"/>
        <w:gridCol w:w="3260"/>
        <w:gridCol w:w="3969"/>
        <w:gridCol w:w="2782"/>
      </w:tblGrid>
      <w:tr w:rsidR="00AF0797">
        <w:tc>
          <w:tcPr>
            <w:tcW w:w="567" w:type="dxa"/>
            <w:shd w:val="clear" w:color="auto" w:fill="9DE86A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245" w:type="dxa"/>
            <w:shd w:val="clear" w:color="auto" w:fill="9DE86A"/>
            <w:vAlign w:val="center"/>
          </w:tcPr>
          <w:p w:rsidR="00AF0797" w:rsidRDefault="00224B18">
            <w:pPr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Основні виховні  заходи/ інтегровані  в навчальні заняття</w:t>
            </w:r>
          </w:p>
        </w:tc>
        <w:tc>
          <w:tcPr>
            <w:tcW w:w="3260" w:type="dxa"/>
            <w:shd w:val="clear" w:color="auto" w:fill="9DE86A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Заходи з ОБЖ</w:t>
            </w:r>
          </w:p>
        </w:tc>
        <w:tc>
          <w:tcPr>
            <w:tcW w:w="3969" w:type="dxa"/>
            <w:shd w:val="clear" w:color="auto" w:fill="9DE86A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Індивідуальна виховна робота</w:t>
            </w:r>
          </w:p>
        </w:tc>
        <w:tc>
          <w:tcPr>
            <w:tcW w:w="2782" w:type="dxa"/>
            <w:shd w:val="clear" w:color="auto" w:fill="9DE86A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Батьківське партнерство</w:t>
            </w:r>
          </w:p>
        </w:tc>
      </w:tr>
      <w:tr w:rsidR="00AF0797">
        <w:tc>
          <w:tcPr>
            <w:tcW w:w="15823" w:type="dxa"/>
            <w:gridSpan w:val="5"/>
            <w:shd w:val="clear" w:color="auto" w:fill="FFE5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5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A65D26"/>
                <w:sz w:val="48"/>
                <w:szCs w:val="48"/>
              </w:rPr>
              <w:t>«Осінь»</w:t>
            </w:r>
            <w:r>
              <w:rPr>
                <w:rFonts w:ascii="Times New Roman" w:eastAsia="Times New Roman" w:hAnsi="Times New Roman" w:cs="Times New Roman"/>
                <w:b/>
                <w:color w:val="385623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85623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(30.09 – 04.10)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30.09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Екологічна вікторина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 якого дерева листок?»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Рольова 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«Дари осені».</w:t>
            </w:r>
          </w:p>
        </w:tc>
        <w:tc>
          <w:tcPr>
            <w:tcW w:w="3260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поведінки під час онлайн-уроків.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Рейд – перевірка стану підручників, виставлення оцінок за збереження книг в «Екран збереження»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Діагностико – колекційна  робота з учнями, які мають прояви девіантної поведінки </w:t>
            </w:r>
          </w:p>
        </w:tc>
        <w:tc>
          <w:tcPr>
            <w:tcW w:w="2782" w:type="dxa"/>
            <w:vMerge w:val="restart"/>
            <w:shd w:val="clear" w:color="auto" w:fill="auto"/>
          </w:tcPr>
          <w:p w:rsidR="00AF0797" w:rsidRDefault="00224B18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Підготувати акти обстеження житлово-побутових умов сімей.</w:t>
            </w:r>
          </w:p>
          <w:p w:rsidR="00AF0797" w:rsidRDefault="00224B18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Індивідуальні бесіди </w:t>
            </w:r>
          </w:p>
          <w:p w:rsidR="00AF0797" w:rsidRDefault="00224B18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«Чи варто повністю завантажувати час дитини?».</w:t>
            </w:r>
          </w:p>
          <w:p w:rsidR="00AF0797" w:rsidRDefault="00224B18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Складання графіку зайнятості і відпочинку дитини.</w:t>
            </w:r>
          </w:p>
          <w:p w:rsidR="00AF0797" w:rsidRDefault="00AF0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830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жовтня – День захисників та захисниць України, День козацтва.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Спортивно-інтелектуальна забава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«Козацької слави вірні нащадки»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F0797" w:rsidRDefault="00AF07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Бесіда «Отруйні та їстівні гриби і рослини».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Тренінг групової взаємодії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поведінки у громадських місцях»;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«Чи знаєш ти чарівні слова?»</w:t>
            </w: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581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Година милування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«Фарби чарівної осені». Малювання осіннього пейзажу.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Всесвітній день гри. Рольова гра «Дарунки осені»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740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03.10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03.10 – Всесвітній день грибників.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Цікаві факти про гриби.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04.10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04.10 – Всесвітній день тварин.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Спостереження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«Які птахи відлітають?».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Дослідження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«Куди зникли комахи?».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«Як тварини готуються до зими?».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працівників освіти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«Життя учителя –дитинства передзвін, налитий сонцем нехай буде він!»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797">
        <w:trPr>
          <w:trHeight w:val="605"/>
        </w:trPr>
        <w:tc>
          <w:tcPr>
            <w:tcW w:w="15823" w:type="dxa"/>
            <w:gridSpan w:val="5"/>
            <w:shd w:val="clear" w:color="auto" w:fill="FFE5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6 тиждень</w:t>
            </w:r>
            <w:r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890000"/>
                <w:sz w:val="44"/>
                <w:szCs w:val="44"/>
              </w:rPr>
              <w:t xml:space="preserve">«Я і моя Батьківщина»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(07.10 – 11.10)</w:t>
            </w:r>
          </w:p>
        </w:tc>
      </w:tr>
      <w:tr w:rsidR="00AF0797">
        <w:trPr>
          <w:cantSplit/>
          <w:trHeight w:val="1035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07.10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Година спілкування «Батьківщина починається з сім’ї»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Інструктаж з ТБ.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поведінки з вибухонебезпечними предметами.</w:t>
            </w:r>
            <w:r>
              <w:t xml:space="preserve">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Повторення ПДР. Профілактика ДТП в осінній період.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Складання правил поведінки з незнайомими людьми.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бесіди, поради учням за підсумками навчання у вересні.</w:t>
            </w:r>
          </w:p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Залучення групи учнів у допомогу шкільній бібліотеці.</w:t>
            </w:r>
          </w:p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Відвідування сімей учнів.</w:t>
            </w:r>
          </w:p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Аналіз системності та якості виконання домашніх завдань учням класу</w:t>
            </w:r>
          </w:p>
        </w:tc>
        <w:tc>
          <w:tcPr>
            <w:tcW w:w="2782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Консультації батьків в онлайн – режимі.</w:t>
            </w:r>
          </w:p>
          <w:p w:rsidR="00AF0797" w:rsidRDefault="00AF07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Індивідуальна робота з батьками щодо успішності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їх дітей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0797">
        <w:trPr>
          <w:cantSplit/>
          <w:trHeight w:val="838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Струмочок роздумів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«Що я можу зробити для України».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886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Сюжетно-рольова 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«Ми - Українці»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978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10.10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Створення колажу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«Дивовижні куточки моєї країни».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992"/>
        </w:trPr>
        <w:tc>
          <w:tcPr>
            <w:tcW w:w="567" w:type="dxa"/>
            <w:shd w:val="clear" w:color="auto" w:fill="D9E2F3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11.10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Дослідження «Історія однієї картини» День художника (13.10)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trHeight w:val="425"/>
        </w:trPr>
        <w:tc>
          <w:tcPr>
            <w:tcW w:w="15823" w:type="dxa"/>
            <w:gridSpan w:val="5"/>
            <w:shd w:val="clear" w:color="auto" w:fill="FFE5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7 тиждень </w:t>
            </w:r>
            <w:r>
              <w:rPr>
                <w:rFonts w:ascii="Times New Roman" w:eastAsia="Times New Roman" w:hAnsi="Times New Roman" w:cs="Times New Roman"/>
                <w:b/>
                <w:color w:val="843C0B"/>
                <w:sz w:val="40"/>
                <w:szCs w:val="40"/>
              </w:rPr>
              <w:t>«Ми – підприємливі (осінній доброчинний ярмарок)»</w:t>
            </w:r>
            <w:r>
              <w:rPr>
                <w:rFonts w:ascii="Times New Roman" w:eastAsia="Times New Roman" w:hAnsi="Times New Roman" w:cs="Times New Roman"/>
                <w:b/>
                <w:color w:val="843C0B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(14.10 – 18.10)</w:t>
            </w:r>
          </w:p>
        </w:tc>
      </w:tr>
      <w:tr w:rsidR="00AF0797">
        <w:trPr>
          <w:cantSplit/>
          <w:trHeight w:val="828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Відверта розмова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 хочу стати успішним»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</w:t>
            </w:r>
          </w:p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Поширення отруєння грибами, рослинами та їх насінням.</w:t>
            </w:r>
          </w:p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«Догляд за волоссям та шкірою голови».</w:t>
            </w:r>
          </w:p>
          <w:p w:rsidR="00AF0797" w:rsidRDefault="00224B1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Бесіда: «Безпека мого життя на дорозі. Світлофор».</w:t>
            </w:r>
            <w:r>
              <w:t xml:space="preserve">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Інструктаж З ТБ.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поведінки з електроприладами. 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Обговорення з класом участі в шкільних предметних олімпіадах.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«Твої друзі – Чистота та Охайність».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Бесіда-гра «Моє робоче місце». </w:t>
            </w: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роботою чергових, провітрюванням класних</w:t>
            </w:r>
          </w:p>
        </w:tc>
        <w:tc>
          <w:tcPr>
            <w:tcW w:w="2782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Інформування батьків про пропуски уроків їхніми дітьми, запізнення, порушення правил поведінки.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Організація робочого місця дитини вдома.</w:t>
            </w:r>
          </w:p>
        </w:tc>
      </w:tr>
      <w:tr w:rsidR="00AF0797">
        <w:trPr>
          <w:cantSplit/>
          <w:trHeight w:val="1011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Всесвітній день чистих рук.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Диспут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«Чи може підприємець бути милосердним?»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842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Всесвітній день хліба.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24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17.10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Міжнародний день охорони природи.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797">
        <w:trPr>
          <w:cantSplit/>
          <w:trHeight w:val="1096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18.10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Дискусія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«Вітер – приносить шкоду чи користь?».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797">
        <w:tc>
          <w:tcPr>
            <w:tcW w:w="15823" w:type="dxa"/>
            <w:gridSpan w:val="5"/>
            <w:shd w:val="clear" w:color="auto" w:fill="FFE5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8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890000"/>
                <w:sz w:val="48"/>
                <w:szCs w:val="48"/>
              </w:rPr>
              <w:t xml:space="preserve">««Техніка, яка допомагає»»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(21.10 – 25.10)</w:t>
            </w:r>
          </w:p>
        </w:tc>
      </w:tr>
      <w:tr w:rsidR="00AF0797">
        <w:trPr>
          <w:cantSplit/>
          <w:trHeight w:val="554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Година спілкування.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Обмін думками. «Техніка у моєму домі»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«Безпека мого життя на дорозі. Світлофор».</w:t>
            </w:r>
            <w:r>
              <w:t xml:space="preserve">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Первинний 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поведінки на осінніх канікулах. 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«Твої друзі – Чистота та Охайність».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Бесіда-гра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«Моє робоче місце». 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Консультація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 сприяти формуванню правильної постави».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з користю дітям провести осінні канікули?». Завдання на осінні канікули.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886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Майстер-клас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«Вчимося рекламувати»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828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16.10 – Всесвітній день хліба.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Моделювання розвивально-виховних ситуацій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«Техніка, якою я користуюся».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797">
        <w:trPr>
          <w:cantSplit/>
          <w:trHeight w:val="884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24.10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Обговорення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«Чому потрібно знати свій родовід?».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DEEBF6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25.10</w:t>
            </w:r>
          </w:p>
        </w:tc>
        <w:tc>
          <w:tcPr>
            <w:tcW w:w="524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18.10 – Міжнародний день охорони природи.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Виготовлення саморобок із природних матеріалів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Дискусія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«Вітер – приносить шкоду чи користь?».</w:t>
            </w:r>
          </w:p>
        </w:tc>
        <w:tc>
          <w:tcPr>
            <w:tcW w:w="326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F0797" w:rsidRDefault="00AF0797">
      <w:pPr>
        <w:spacing w:after="0" w:line="240" w:lineRule="auto"/>
        <w:jc w:val="center"/>
        <w:rPr>
          <w:rFonts w:ascii="Corsiva" w:eastAsia="Corsiva" w:hAnsi="Corsiva" w:cs="Corsiva"/>
          <w:b/>
          <w:color w:val="000000"/>
          <w:sz w:val="44"/>
          <w:szCs w:val="44"/>
        </w:rPr>
      </w:pPr>
    </w:p>
    <w:p w:rsidR="00AF0797" w:rsidRDefault="00224B18">
      <w:pPr>
        <w:tabs>
          <w:tab w:val="left" w:pos="1964"/>
        </w:tabs>
        <w:spacing w:after="0" w:line="240" w:lineRule="auto"/>
        <w:jc w:val="center"/>
        <w:rPr>
          <w:rFonts w:ascii="Avdira" w:eastAsia="Avdira" w:hAnsi="Avdira" w:cs="Avdira"/>
          <w:b/>
          <w:color w:val="538135"/>
          <w:sz w:val="36"/>
          <w:szCs w:val="36"/>
        </w:rPr>
      </w:pPr>
      <w:r>
        <w:rPr>
          <w:rFonts w:ascii="Appetite" w:eastAsia="Appetite" w:hAnsi="Appetite" w:cs="Appetite"/>
          <w:b/>
          <w:i/>
          <w:color w:val="FFC000"/>
          <w:sz w:val="48"/>
          <w:szCs w:val="48"/>
        </w:rPr>
        <w:t>Листопад</w:t>
      </w:r>
    </w:p>
    <w:tbl>
      <w:tblPr>
        <w:tblStyle w:val="ac"/>
        <w:tblW w:w="1587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4185"/>
        <w:gridCol w:w="4200"/>
        <w:gridCol w:w="3165"/>
        <w:gridCol w:w="3345"/>
      </w:tblGrid>
      <w:tr w:rsidR="00AF0797">
        <w:trPr>
          <w:trHeight w:val="589"/>
        </w:trPr>
        <w:tc>
          <w:tcPr>
            <w:tcW w:w="975" w:type="dxa"/>
            <w:shd w:val="clear" w:color="auto" w:fill="AAE571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185" w:type="dxa"/>
            <w:shd w:val="clear" w:color="auto" w:fill="AAE571"/>
            <w:vAlign w:val="center"/>
          </w:tcPr>
          <w:p w:rsidR="00AF0797" w:rsidRDefault="00224B18">
            <w:pPr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Основні виховні  заходи/ інтегровані  в навчальні заняття</w:t>
            </w:r>
          </w:p>
        </w:tc>
        <w:tc>
          <w:tcPr>
            <w:tcW w:w="4200" w:type="dxa"/>
            <w:shd w:val="clear" w:color="auto" w:fill="AAE571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Заходи з ОБЖ</w:t>
            </w:r>
          </w:p>
        </w:tc>
        <w:tc>
          <w:tcPr>
            <w:tcW w:w="3165" w:type="dxa"/>
            <w:shd w:val="clear" w:color="auto" w:fill="AAE571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Індивідуальна виховна робота</w:t>
            </w:r>
          </w:p>
        </w:tc>
        <w:tc>
          <w:tcPr>
            <w:tcW w:w="3345" w:type="dxa"/>
            <w:shd w:val="clear" w:color="auto" w:fill="AAE571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Батьківське партнерство</w:t>
            </w:r>
          </w:p>
        </w:tc>
      </w:tr>
      <w:tr w:rsidR="00AF0797">
        <w:tc>
          <w:tcPr>
            <w:tcW w:w="15870" w:type="dxa"/>
            <w:gridSpan w:val="5"/>
            <w:shd w:val="clear" w:color="auto" w:fill="FFFF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9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920049"/>
                <w:sz w:val="44"/>
                <w:szCs w:val="44"/>
              </w:rPr>
              <w:t>«Ігри»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(04.11 – 08.11)</w:t>
            </w:r>
          </w:p>
        </w:tc>
      </w:tr>
      <w:tr w:rsidR="00AF0797">
        <w:trPr>
          <w:cantSplit/>
          <w:trHeight w:val="837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Інформаційний меседж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виховати в собі лідера»</w:t>
            </w:r>
          </w:p>
        </w:tc>
        <w:tc>
          <w:tcPr>
            <w:tcW w:w="4200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Повторний інструктаж з ТБ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Правила поведінки під час повітряної тривоги у закладі освіти та під час онлайн-уроків.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безпечного користування побутовими газовими приладами: котел, пічка, запальничка тощо».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Поради уч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щодо загартування організму. Ігри, спортивні змагання на перервах.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Сюжетно-рольова 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«Безпечна поведінка в автобусі»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Бесіди із вчителями – предметниками, які працюють в класі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вчасною явкою дітей на перші уроки. Аналіз спізнень.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Перевірка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стану ведення зошитів та щоденників учнів.</w:t>
            </w:r>
          </w:p>
        </w:tc>
        <w:tc>
          <w:tcPr>
            <w:tcW w:w="3345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«Профілактика булінгу серед дітей».</w:t>
            </w:r>
          </w:p>
          <w:p w:rsidR="00AF0797" w:rsidRDefault="00AF07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215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Година спілкування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«Коли я виросту»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Сюжетно-рольова 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 крамниці техніки».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08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 техніки майбутнього з LEGO. Проект «Винаходи українців»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927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09.11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 про побутову техніку «Упізнай за звуком»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trHeight w:val="415"/>
        </w:trPr>
        <w:tc>
          <w:tcPr>
            <w:tcW w:w="15870" w:type="dxa"/>
            <w:gridSpan w:val="5"/>
            <w:shd w:val="clear" w:color="auto" w:fill="FFFFA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>10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890000"/>
                <w:sz w:val="48"/>
                <w:szCs w:val="48"/>
              </w:rPr>
              <w:t xml:space="preserve">«Театр»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(11.11 – 15.11)</w:t>
            </w:r>
          </w:p>
        </w:tc>
      </w:tr>
      <w:tr w:rsidR="00AF0797">
        <w:trPr>
          <w:cantSplit/>
          <w:trHeight w:val="692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Виховна година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«Що таке театр? Чому люди ходять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театру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?». Поведінка у театрі. Гра «Так чи ні?»</w:t>
            </w:r>
          </w:p>
        </w:tc>
        <w:tc>
          <w:tcPr>
            <w:tcW w:w="4200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Інформаційне коло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«Вогонь – друг, вогонь – ворог!»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Інтернет-безпека для дітей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 – поради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перебування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свіжому  повітрі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 – інструктажі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безпеки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життєдіяльності та охорони здоров’я учнів: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повторення ПДР,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правила надання першої допомоги при обмороженні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небезпека води 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«Чи корисний телефон?».</w:t>
            </w:r>
          </w:p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Умій дружити» – корекція поведінки окремих учнів із товаришами в класі.</w:t>
            </w:r>
          </w:p>
          <w:p w:rsidR="00AF0797" w:rsidRDefault="00AF07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AF07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 w:val="restart"/>
            <w:shd w:val="clear" w:color="auto" w:fill="auto"/>
          </w:tcPr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Групові консультації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поради щодо зайнятості учнів під час канікул. </w:t>
            </w: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 з батьками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щодо регламентування часу перебування учнів біля телевізора, комп’ютера, ігор на приставках.</w:t>
            </w: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Проведення в онлайн- режимі батьківських зборів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«Підсумки навчання учнів за вересень-жовтень</w:t>
            </w:r>
          </w:p>
        </w:tc>
      </w:tr>
      <w:tr w:rsidR="00AF0797">
        <w:trPr>
          <w:cantSplit/>
          <w:trHeight w:val="788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 пантоміми «Мій настрій»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748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13.11 – День доброти.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Флешмоб «Скринька добрих справ»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509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Гра на групову взаємодію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«Місток дружби»»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«Зроби світ чистішим»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(прибирання закріплених територій)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568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Робота в групах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Інсценізація казки за вибором учнів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16.11 - «Міжнародний день толерантності».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F0797">
        <w:tc>
          <w:tcPr>
            <w:tcW w:w="15870" w:type="dxa"/>
            <w:gridSpan w:val="5"/>
            <w:shd w:val="clear" w:color="auto" w:fill="FFFFA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11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890000"/>
                <w:sz w:val="48"/>
                <w:szCs w:val="48"/>
              </w:rPr>
              <w:t xml:space="preserve">«Мода»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(18.11 – 22.11)</w:t>
            </w:r>
          </w:p>
        </w:tc>
      </w:tr>
      <w:tr w:rsidR="00AF0797">
        <w:trPr>
          <w:cantSplit/>
          <w:trHeight w:val="1445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Виховна година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«Що таке мода? Здоровим бути модно».</w:t>
            </w:r>
          </w:p>
        </w:tc>
        <w:tc>
          <w:tcPr>
            <w:tcW w:w="4200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«Знай свої права!  Не забувай про обов’язки!»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(за статтями Конвенції прав дитини), присвячена Всесвітньому дню прав дитини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«Слова паразити». Культура мовлення.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поведінки у громадських місцях»; Профілактика ДТП в осінній період.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Естафета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висловлювань «Єдиний шлях, що веде до 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ння – це діяльність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;</w:t>
            </w:r>
            <w:proofErr w:type="gramEnd"/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«Фізичне і душевне здоров'я»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Флешмоб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«Закрийте небо над Україною»</w:t>
            </w:r>
          </w:p>
        </w:tc>
        <w:tc>
          <w:tcPr>
            <w:tcW w:w="3345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Обговорення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питань  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попередження нещасних випадків на дорогах.</w:t>
            </w:r>
            <w:r>
              <w:t xml:space="preserve"> </w:t>
            </w: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975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19.11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Рольова 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«Мода і я». Година спілкування за тематико телепередачі «Здоровим бути модно»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Виховний захід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іменинника в класі»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Дискусія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Мода майбутнього». Створення ескізів.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21.11 – День Гідності та свободи.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Літературно-музична  композиція«Тепло своїх долонь, і розуму, і серця, я Україні милій віддаю»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22.11</w:t>
            </w:r>
          </w:p>
        </w:tc>
        <w:tc>
          <w:tcPr>
            <w:tcW w:w="4185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Відвідування театру.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23.11 День пам’яті жертв голодомору.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Виховна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година – реквієм «Запали свічку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пам’яті  » .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c>
          <w:tcPr>
            <w:tcW w:w="15870" w:type="dxa"/>
            <w:gridSpan w:val="5"/>
            <w:shd w:val="clear" w:color="auto" w:fill="FFFF99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12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890000"/>
                <w:sz w:val="48"/>
                <w:szCs w:val="48"/>
              </w:rPr>
              <w:t xml:space="preserve">«Пригоди крапельки»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(25.11 – 29.11)</w:t>
            </w: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25.11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Виховний захід «Пригоди краплинки»</w:t>
            </w:r>
          </w:p>
        </w:tc>
        <w:tc>
          <w:tcPr>
            <w:tcW w:w="4200" w:type="dxa"/>
            <w:vMerge w:val="restart"/>
            <w:shd w:val="clear" w:color="auto" w:fill="auto"/>
          </w:tcPr>
          <w:p w:rsidR="00AF0797" w:rsidRDefault="00224B18">
            <w:pPr>
              <w:spacing w:before="240"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«Що таке шкідливі звички і як вини виникають» </w:t>
            </w:r>
          </w:p>
          <w:p w:rsidR="00AF0797" w:rsidRDefault="00224B18">
            <w:pPr>
              <w:spacing w:before="240"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«Бережи своє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здоров’я 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F0797" w:rsidRDefault="00224B18">
            <w:pPr>
              <w:spacing w:before="240"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користування електричними нагрівальними приладами»</w:t>
            </w:r>
          </w:p>
          <w:p w:rsidR="00AF0797" w:rsidRDefault="00AF0797">
            <w:pPr>
              <w:spacing w:before="240"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«Що мені подобається в школі, а що – ні».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поради учням за наслідками спостереження за їх роботою на уроках.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Індивідуальні бесіди з учнями 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малозабезпечених, неповних сімей, вивчення їхніх потреб.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 стану підручників.</w:t>
            </w:r>
          </w:p>
          <w:p w:rsidR="00AF0797" w:rsidRDefault="00AF07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 w:val="restart"/>
            <w:shd w:val="clear" w:color="auto" w:fill="auto"/>
          </w:tcPr>
          <w:p w:rsidR="00AF0797" w:rsidRDefault="00224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Індивідуальні поради щодо виправлення негативних рис характеру.</w:t>
            </w: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Відвідування сімей</w:t>
            </w:r>
          </w:p>
          <w:p w:rsidR="00AF0797" w:rsidRDefault="00AF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832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26.11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Виховна година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«Вода – джерело життя. Мандрівка крапельки води».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27.11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Дослідження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«Досліджуємо властивості води»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88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28.11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Сюжетно-рольова 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«Уявна подорож пустелею». Обмін думками "Вода і здоров'я"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975" w:type="dxa"/>
            <w:shd w:val="clear" w:color="auto" w:fill="E2EFD9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29.11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вберегти воду?». Дослідження "Як ми бережемо воду?"</w:t>
            </w:r>
          </w:p>
        </w:tc>
        <w:tc>
          <w:tcPr>
            <w:tcW w:w="4200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F0797" w:rsidRDefault="00224B18">
      <w:pPr>
        <w:tabs>
          <w:tab w:val="left" w:pos="1964"/>
        </w:tabs>
        <w:spacing w:after="0" w:line="240" w:lineRule="auto"/>
        <w:jc w:val="center"/>
        <w:rPr>
          <w:rFonts w:ascii="Avdira" w:eastAsia="Avdira" w:hAnsi="Avdira" w:cs="Avdira"/>
          <w:b/>
          <w:color w:val="538135"/>
          <w:sz w:val="36"/>
          <w:szCs w:val="36"/>
        </w:rPr>
      </w:pPr>
      <w:r>
        <w:rPr>
          <w:rFonts w:ascii="Appetite" w:eastAsia="Appetite" w:hAnsi="Appetite" w:cs="Appetite"/>
          <w:b/>
          <w:i/>
          <w:color w:val="FFC000"/>
          <w:sz w:val="48"/>
          <w:szCs w:val="48"/>
        </w:rPr>
        <w:t>Грудень</w:t>
      </w:r>
    </w:p>
    <w:tbl>
      <w:tblPr>
        <w:tblStyle w:val="ad"/>
        <w:tblW w:w="158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678"/>
        <w:gridCol w:w="4111"/>
        <w:gridCol w:w="3058"/>
        <w:gridCol w:w="3409"/>
      </w:tblGrid>
      <w:tr w:rsidR="00AF0797">
        <w:tc>
          <w:tcPr>
            <w:tcW w:w="567" w:type="dxa"/>
            <w:shd w:val="clear" w:color="auto" w:fill="8EAAD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678" w:type="dxa"/>
            <w:shd w:val="clear" w:color="auto" w:fill="8EAADB"/>
            <w:vAlign w:val="center"/>
          </w:tcPr>
          <w:p w:rsidR="00AF0797" w:rsidRDefault="00224B18">
            <w:pPr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Основні виховні  заходи/ інтегровані  в навчальні заняття</w:t>
            </w:r>
          </w:p>
        </w:tc>
        <w:tc>
          <w:tcPr>
            <w:tcW w:w="4111" w:type="dxa"/>
            <w:shd w:val="clear" w:color="auto" w:fill="8EAAD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Заходи з ОБЖ</w:t>
            </w:r>
          </w:p>
        </w:tc>
        <w:tc>
          <w:tcPr>
            <w:tcW w:w="3058" w:type="dxa"/>
            <w:shd w:val="clear" w:color="auto" w:fill="8EAAD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Індивідуальна виховна робота</w:t>
            </w:r>
          </w:p>
        </w:tc>
        <w:tc>
          <w:tcPr>
            <w:tcW w:w="3409" w:type="dxa"/>
            <w:shd w:val="clear" w:color="auto" w:fill="8EAADB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Appetite" w:eastAsia="Appetite" w:hAnsi="Appetite" w:cs="Appetite"/>
                <w:b/>
                <w:color w:val="000000"/>
                <w:sz w:val="28"/>
                <w:szCs w:val="28"/>
              </w:rPr>
              <w:t>Батьківське партнерство</w:t>
            </w:r>
          </w:p>
        </w:tc>
      </w:tr>
      <w:tr w:rsidR="00AF0797">
        <w:tc>
          <w:tcPr>
            <w:tcW w:w="15823" w:type="dxa"/>
            <w:gridSpan w:val="5"/>
            <w:shd w:val="clear" w:color="auto" w:fill="D9E2F3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13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48"/>
                <w:szCs w:val="48"/>
              </w:rPr>
              <w:t xml:space="preserve">««Зима»»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(02.12 – 06.12)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Corsiva" w:eastAsia="Corsiva" w:hAnsi="Corsiva" w:cs="Corsiv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02.12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Виховна година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 нас в гості прийшла зимонька-зима».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Година милування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«Зима-Білосніжка»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Інструктаж з ТБ. Правила поведінки біля водойм.</w:t>
            </w:r>
          </w:p>
          <w:p w:rsidR="00AF0797" w:rsidRDefault="00224B18">
            <w:pPr>
              <w:spacing w:after="0" w:line="240" w:lineRule="auto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Бережливе ставлення до води.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Поради учням щодо загартування організму. </w:t>
            </w:r>
          </w:p>
        </w:tc>
        <w:tc>
          <w:tcPr>
            <w:tcW w:w="3058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Індивідуальна робота зі старостою: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аналіз чергування в класі,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аналіз роботи секторів,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хід підготовки до творчого звіту класу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Хвилинка – настанова. Правила поведінки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школі, в класі, на уроці, на перерві.</w:t>
            </w:r>
            <w:r>
              <w:t xml:space="preserve"> </w:t>
            </w:r>
          </w:p>
          <w:p w:rsidR="00AF0797" w:rsidRDefault="00AF0797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</w:p>
        </w:tc>
        <w:tc>
          <w:tcPr>
            <w:tcW w:w="3409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Анкетування батьків, вивчення їх пропозицій щодо покращення роботи школи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«Що слід змінити в житті класу/школи?» та «Якби я був директор…»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консультації для батьків на тему: «Як зберегти психічне здоров’я дитини?».</w:t>
            </w:r>
          </w:p>
          <w:p w:rsidR="00AF0797" w:rsidRDefault="00AF0797">
            <w:pPr>
              <w:spacing w:after="0" w:line="240" w:lineRule="auto"/>
              <w:jc w:val="center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Інсценізація-імпровіз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ація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зимують тварини?».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Створення колажу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 що ми любимо зиму?».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Corsiva" w:eastAsia="Corsiva" w:hAnsi="Corsiva" w:cs="Corsiv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04.12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AF0797" w:rsidRDefault="00224B18">
            <w:pPr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Обмін думками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допомогти птахам узимку».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Практична вправа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«Виготовлення годівничок».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rsiva" w:eastAsia="Corsiva" w:hAnsi="Corsiva" w:cs="Corsiva"/>
                <w:b/>
                <w:color w:val="000000"/>
                <w:sz w:val="32"/>
                <w:szCs w:val="32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Corsiva" w:eastAsia="Corsiva" w:hAnsi="Corsiva" w:cs="Corsiv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06.12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День святого Миколая. День Збройних Сил України. 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«За що я люблю свято святого Миколая?».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Лицарський турнір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«Сила нескорених» (до Дня Збройних Сил України)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431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07.12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української хустки.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МЕДИТАТИВНА АРТТЕРАПІЯ «Берегиня вроди - українська хустка»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Створення пам’ятки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«Бережімо воду»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trHeight w:val="385"/>
        </w:trPr>
        <w:tc>
          <w:tcPr>
            <w:tcW w:w="15823" w:type="dxa"/>
            <w:gridSpan w:val="5"/>
            <w:shd w:val="clear" w:color="auto" w:fill="D9E2F3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14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44"/>
                <w:szCs w:val="44"/>
              </w:rPr>
              <w:t xml:space="preserve">««Таємниці космосу»»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(09.12 – 13.12)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Відеолекторій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«Косомос: розвінчуємо популярні міфи»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«Збережи здоров’я взимку. Небезпека ігор біля водойм взимку».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Бесіда «Обережно! Бурульки!».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Переохолодження організму і його наслідки»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поради про перебування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свіжому  повітрі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Перегляд мультфільму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сюжетних картинок або моделювання ситуації про безпеку на дорозі</w:t>
            </w:r>
          </w:p>
        </w:tc>
        <w:tc>
          <w:tcPr>
            <w:tcW w:w="3058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«Чарівні слова в твоєму житті». Рейд – перевірка стану підручникі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в, виставлення оцінок за збереження книг в «Екран збереження»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поради учням за наслідками спостереження за їх роботою на уроках.</w:t>
            </w:r>
          </w:p>
        </w:tc>
        <w:tc>
          <w:tcPr>
            <w:tcW w:w="3409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до батьківських зборів «Виховуємо разом»: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підготовка батьків до виступу з досвіду сімейного виховання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добір правил, пам’яток.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Індивідуальні бесіди з батьками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 ким і у що любить гратися ваша дитина?».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Безпечні ігри дітей на вулиці взимку.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0797" w:rsidRDefault="00AF0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10.12 – День футболу. 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Дослідження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«Українці в космосі»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Рольова 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«Рух Землі навколо Сонця. Рух планет».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Гра-фантазування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«Казкова планета».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13.12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13.12 – День різдвяного светра.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Створення композиції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«Таємниці космосу».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14.12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День вшанування учасників ліквідації наслідків аварії на Чорнобильській АЕС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trHeight w:val="567"/>
        </w:trPr>
        <w:tc>
          <w:tcPr>
            <w:tcW w:w="15823" w:type="dxa"/>
            <w:gridSpan w:val="5"/>
            <w:shd w:val="clear" w:color="auto" w:fill="D9E2F3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15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44"/>
                <w:szCs w:val="44"/>
              </w:rPr>
              <w:t xml:space="preserve">««Подорожуємо в часі»»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(16.12 – 20.12)</w:t>
            </w:r>
          </w:p>
        </w:tc>
      </w:tr>
      <w:tr w:rsidR="00AF0797">
        <w:trPr>
          <w:cantSplit/>
          <w:trHeight w:val="786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Виховна година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змінилися ми за час шкільного життя?». Сюжетно-рольова гра «Коли це було?»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«Загартовування: користь і сила для організму»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Профілактика ДТП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зимовий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період.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правила протипожежної безпеки, правил користування електро -  та газовими приладами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Увага – ожеледиця! Правила поведінки під час ожеледиці.</w:t>
            </w:r>
          </w:p>
        </w:tc>
        <w:tc>
          <w:tcPr>
            <w:tcW w:w="3058" w:type="dxa"/>
            <w:vMerge w:val="restart"/>
            <w:shd w:val="clear" w:color="auto" w:fill="auto"/>
          </w:tcPr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Залучення групи учнів у допомогу шкільній бібліотеці.</w:t>
            </w:r>
          </w:p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Відвідування сімей учнів. Аналіз системності та якості виконання домашніх завдань учням класу</w:t>
            </w:r>
          </w:p>
          <w:p w:rsidR="00AF0797" w:rsidRDefault="00224B1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Індивідуальна робота з корекції пізнавальних інтересів. </w:t>
            </w:r>
          </w:p>
        </w:tc>
        <w:tc>
          <w:tcPr>
            <w:tcW w:w="3409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Консультації батьків.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з питань недопущення пропусків уроків учнями без поважних причин.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Організува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 групу батьків для перевірки режиму та якості харчування дітей у школі.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з батьками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Подорож у часі.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Створення колажу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«Коли ми ще були маленькими».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797">
        <w:trPr>
          <w:cantSplit/>
          <w:trHeight w:val="700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Обмін думками.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«Дорослішати – це думати про інших»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20.12 – Міжнародний день солідарності людей. 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21.12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Виставки-конкурси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плакату, реклами, фоторобіт та дитячого малюнка «Космос»;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797">
        <w:tc>
          <w:tcPr>
            <w:tcW w:w="15823" w:type="dxa"/>
            <w:gridSpan w:val="5"/>
            <w:shd w:val="clear" w:color="auto" w:fill="D9E2F3"/>
            <w:vAlign w:val="center"/>
          </w:tcPr>
          <w:p w:rsidR="00AF0797" w:rsidRDefault="0022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16 тиждень</w:t>
            </w:r>
            <w:r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44"/>
                <w:szCs w:val="44"/>
              </w:rPr>
              <w:t xml:space="preserve">«Зимові свята» 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23.12 – 27.12)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Виховна година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«Зимові свята нашого краю. Традиції свят».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«Пам`ятай про права, але не забувай про обов’язок».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Повторення ПДР.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«Збереження тепла в приміщеннях»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«Запобігання переохолодженню»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«БЕЗПЕЧНИЙ ІНТЕРНЕТ»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Поведінка на вулицях і дорогах у зимовий період.</w:t>
            </w:r>
          </w:p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Інструктаж з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поведінки  учнів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проведення новорічних свят. </w:t>
            </w:r>
          </w:p>
          <w:p w:rsidR="00AF0797" w:rsidRDefault="00224B18">
            <w:pPr>
              <w:spacing w:after="0"/>
              <w:ind w:right="1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ІТБ. Правила поведінки під час зимових канікул.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58" w:type="dxa"/>
            <w:vMerge w:val="restart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Індивідуальні поради учням за наслідками спостереження за їх роботою на уроках.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бесіди, поради, як готуватися до підсумкових діагнростувал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ьних робіт.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 стану підручників.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Бесіда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«Правила поведінки біля новорічної ялинки»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Бесіда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поводити себе на канікулах»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Індивідуальні бесіди настанови про поведінку учнів під час канікул, новорічних та різдвяних свят.</w:t>
            </w:r>
          </w:p>
          <w:p w:rsidR="00AF0797" w:rsidRDefault="00AF07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 w:val="restart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Батьківські збори «Підсумки навчання за І семестр.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 на ІІ семестр».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Індивідуальні бесіди з батьками про результати підсумкових контрольних робіт.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З’ясування у батьків місце перебування дитини на канікулах.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Письмове повідомлення батькам про заходи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езпеки під час Новорічних свят.</w:t>
            </w: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Обмін думками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«Як святкують зимові свята у моїй родині?»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25.12 – Різдво Христове.</w:t>
            </w:r>
          </w:p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Читання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 передбаченням твору В. Сухомлинський «Який слід повинна залишити людина на землі»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26.12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26.12 – День подарунків.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Година спілкування. Рефлексія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 що люблю зиму?»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0797">
        <w:trPr>
          <w:cantSplit/>
          <w:trHeight w:val="1134"/>
        </w:trPr>
        <w:tc>
          <w:tcPr>
            <w:tcW w:w="567" w:type="dxa"/>
            <w:shd w:val="clear" w:color="auto" w:fill="FFC1E0"/>
            <w:vAlign w:val="center"/>
          </w:tcPr>
          <w:p w:rsidR="00AF0797" w:rsidRDefault="00224B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27.12</w:t>
            </w:r>
          </w:p>
        </w:tc>
        <w:tc>
          <w:tcPr>
            <w:tcW w:w="4678" w:type="dxa"/>
            <w:shd w:val="clear" w:color="auto" w:fill="auto"/>
          </w:tcPr>
          <w:p w:rsidR="00AF0797" w:rsidRDefault="00224B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27.12 – День вирізання сніжинок.</w:t>
            </w:r>
          </w:p>
          <w:p w:rsidR="00AF0797" w:rsidRDefault="00224B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Виховний захід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«Новий рік прийшов до нас».</w:t>
            </w:r>
          </w:p>
        </w:tc>
        <w:tc>
          <w:tcPr>
            <w:tcW w:w="4111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  <w:vMerge/>
            <w:shd w:val="clear" w:color="auto" w:fill="auto"/>
          </w:tcPr>
          <w:p w:rsidR="00AF0797" w:rsidRDefault="00AF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F0797" w:rsidRDefault="00224B18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t xml:space="preserve"> </w:t>
      </w:r>
    </w:p>
    <w:sectPr w:rsidR="00AF0797">
      <w:pgSz w:w="16838" w:h="11906" w:orient="landscape"/>
      <w:pgMar w:top="284" w:right="1134" w:bottom="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ppetite">
    <w:altName w:val="Times New Roman"/>
    <w:charset w:val="00"/>
    <w:family w:val="auto"/>
    <w:pitch w:val="default"/>
  </w:font>
  <w:font w:name="Avdira">
    <w:altName w:val="Times New Roman"/>
    <w:charset w:val="00"/>
    <w:family w:val="auto"/>
    <w:pitch w:val="default"/>
  </w:font>
  <w:font w:name="Corsiva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97"/>
    <w:rsid w:val="00224B18"/>
    <w:rsid w:val="00AF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3206E"/>
  <w15:docId w15:val="{045C754C-250C-4CD8-8556-448A4503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8D6"/>
    <w:rPr>
      <w:lang w:val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158D6"/>
    <w:rPr>
      <w:color w:val="0000FF"/>
      <w:u w:val="single"/>
    </w:rPr>
  </w:style>
  <w:style w:type="table" w:styleId="a5">
    <w:name w:val="Table Grid"/>
    <w:basedOn w:val="a1"/>
    <w:uiPriority w:val="39"/>
    <w:rsid w:val="00315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3F1A37"/>
    <w:pPr>
      <w:spacing w:line="252" w:lineRule="auto"/>
      <w:ind w:left="720"/>
      <w:contextualSpacing/>
    </w:pPr>
    <w:rPr>
      <w:rFonts w:ascii="Cambria" w:eastAsia="Times New Roman" w:hAnsi="Cambria" w:cs="Times New Roman"/>
      <w:lang w:val="uk-UA"/>
    </w:rPr>
  </w:style>
  <w:style w:type="paragraph" w:styleId="a7">
    <w:name w:val="Normal (Web)"/>
    <w:basedOn w:val="a"/>
    <w:uiPriority w:val="99"/>
    <w:semiHidden/>
    <w:unhideWhenUsed/>
    <w:rsid w:val="0048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Strong"/>
    <w:basedOn w:val="a0"/>
    <w:uiPriority w:val="22"/>
    <w:qFormat/>
    <w:rsid w:val="00485253"/>
    <w:rPr>
      <w:b/>
      <w:bCs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EcdeVOuwBCy0e1zNVxF4wRs9w==">CgMxLjAyCGguZ2pkZ3hzMgloLjMwajB6bGwyCWguMWZvYjl0ZTgAciExYUJzc3NadUNGdlhLRmpyd0VJbHd6RkNnbElHMUwtcHM=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anna.zise@ukr.net</dc:creator>
  <cp:lastModifiedBy>Админ</cp:lastModifiedBy>
  <cp:revision>2</cp:revision>
  <dcterms:created xsi:type="dcterms:W3CDTF">2024-06-24T10:15:00Z</dcterms:created>
  <dcterms:modified xsi:type="dcterms:W3CDTF">2025-02-28T09:33:00Z</dcterms:modified>
</cp:coreProperties>
</file>